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99" w:rsidRPr="001A3030" w:rsidRDefault="006F7F16" w:rsidP="006F7F16">
      <w:pPr>
        <w:pStyle w:val="20"/>
        <w:shd w:val="clear" w:color="auto" w:fill="auto"/>
        <w:spacing w:after="0" w:line="0" w:lineRule="atLeast"/>
        <w:jc w:val="center"/>
        <w:rPr>
          <w:spacing w:val="0"/>
          <w:sz w:val="24"/>
          <w:szCs w:val="24"/>
        </w:rPr>
      </w:pPr>
      <w:r w:rsidRPr="001A3030">
        <w:rPr>
          <w:spacing w:val="0"/>
          <w:sz w:val="24"/>
          <w:szCs w:val="24"/>
        </w:rPr>
        <w:t>ГОСУДАРТСВЕННЫЙ КОМИТЕТ СССР</w:t>
      </w:r>
    </w:p>
    <w:p w:rsidR="006F7F16" w:rsidRPr="001A3030" w:rsidRDefault="006F7F16" w:rsidP="006F7F16">
      <w:pPr>
        <w:pStyle w:val="20"/>
        <w:shd w:val="clear" w:color="auto" w:fill="auto"/>
        <w:tabs>
          <w:tab w:val="left" w:pos="6237"/>
        </w:tabs>
        <w:spacing w:after="0" w:line="0" w:lineRule="atLeast"/>
        <w:jc w:val="center"/>
        <w:rPr>
          <w:spacing w:val="0"/>
          <w:sz w:val="24"/>
          <w:szCs w:val="24"/>
        </w:rPr>
      </w:pPr>
      <w:r w:rsidRPr="001A3030">
        <w:rPr>
          <w:spacing w:val="0"/>
          <w:sz w:val="24"/>
          <w:szCs w:val="24"/>
        </w:rPr>
        <w:t>ПО ГИДРОМЕТЕОРОЛОГИИ и КОНТРОЛЮ ПРИРОДНОЙ СРЕДЫ</w:t>
      </w:r>
    </w:p>
    <w:p w:rsidR="00024599" w:rsidRPr="00155FF7" w:rsidRDefault="00024599" w:rsidP="006F7F16">
      <w:pPr>
        <w:pStyle w:val="20"/>
        <w:shd w:val="clear" w:color="auto" w:fill="auto"/>
        <w:spacing w:after="0" w:line="0" w:lineRule="atLeast"/>
        <w:jc w:val="center"/>
        <w:rPr>
          <w:spacing w:val="0"/>
          <w:sz w:val="24"/>
          <w:szCs w:val="24"/>
        </w:rPr>
      </w:pPr>
    </w:p>
    <w:p w:rsidR="00024599" w:rsidRPr="00155FF7" w:rsidRDefault="00024599" w:rsidP="00024599">
      <w:pPr>
        <w:pStyle w:val="20"/>
        <w:shd w:val="clear" w:color="auto" w:fill="auto"/>
        <w:spacing w:after="0" w:line="0" w:lineRule="atLeast"/>
        <w:rPr>
          <w:spacing w:val="0"/>
          <w:sz w:val="24"/>
          <w:szCs w:val="24"/>
        </w:rPr>
      </w:pPr>
    </w:p>
    <w:p w:rsidR="00024599" w:rsidRPr="00155FF7" w:rsidRDefault="00024599" w:rsidP="00024599">
      <w:pPr>
        <w:pStyle w:val="20"/>
        <w:shd w:val="clear" w:color="auto" w:fill="auto"/>
        <w:spacing w:after="0" w:line="0" w:lineRule="atLeast"/>
        <w:rPr>
          <w:spacing w:val="0"/>
          <w:sz w:val="24"/>
          <w:szCs w:val="24"/>
        </w:rPr>
      </w:pPr>
    </w:p>
    <w:p w:rsidR="00024599" w:rsidRPr="00155FF7" w:rsidRDefault="00024599" w:rsidP="00024599">
      <w:pPr>
        <w:pStyle w:val="20"/>
        <w:shd w:val="clear" w:color="auto" w:fill="auto"/>
        <w:spacing w:after="0" w:line="0" w:lineRule="atLeast"/>
        <w:rPr>
          <w:spacing w:val="0"/>
          <w:sz w:val="24"/>
          <w:szCs w:val="24"/>
        </w:rPr>
      </w:pPr>
    </w:p>
    <w:p w:rsidR="00024599" w:rsidRPr="00155FF7" w:rsidRDefault="00024599" w:rsidP="00024599">
      <w:pPr>
        <w:pStyle w:val="20"/>
        <w:shd w:val="clear" w:color="auto" w:fill="auto"/>
        <w:spacing w:after="0" w:line="0" w:lineRule="atLeast"/>
        <w:rPr>
          <w:spacing w:val="0"/>
          <w:sz w:val="24"/>
          <w:szCs w:val="24"/>
        </w:rPr>
      </w:pPr>
    </w:p>
    <w:p w:rsidR="00024599" w:rsidRPr="00155FF7" w:rsidRDefault="00024599" w:rsidP="00024599">
      <w:pPr>
        <w:pStyle w:val="20"/>
        <w:shd w:val="clear" w:color="auto" w:fill="auto"/>
        <w:spacing w:after="0" w:line="0" w:lineRule="atLeast"/>
        <w:rPr>
          <w:spacing w:val="0"/>
          <w:sz w:val="24"/>
          <w:szCs w:val="24"/>
        </w:rPr>
      </w:pPr>
    </w:p>
    <w:p w:rsidR="00024599" w:rsidRPr="00676608" w:rsidRDefault="001A3030" w:rsidP="001A3030">
      <w:pPr>
        <w:pStyle w:val="20"/>
        <w:shd w:val="clear" w:color="auto" w:fill="auto"/>
        <w:tabs>
          <w:tab w:val="left" w:pos="2063"/>
        </w:tabs>
        <w:spacing w:after="0" w:line="0" w:lineRule="atLeast"/>
        <w:jc w:val="center"/>
        <w:rPr>
          <w:b/>
          <w:spacing w:val="0"/>
          <w:sz w:val="24"/>
          <w:szCs w:val="24"/>
        </w:rPr>
      </w:pPr>
      <w:r w:rsidRPr="00676608">
        <w:rPr>
          <w:b/>
          <w:spacing w:val="0"/>
          <w:sz w:val="24"/>
          <w:szCs w:val="24"/>
        </w:rPr>
        <w:t>КРИТЕРИИ</w:t>
      </w:r>
    </w:p>
    <w:p w:rsidR="001A3030" w:rsidRDefault="001A3030" w:rsidP="001A3030">
      <w:pPr>
        <w:pStyle w:val="20"/>
        <w:shd w:val="clear" w:color="auto" w:fill="auto"/>
        <w:tabs>
          <w:tab w:val="left" w:pos="2063"/>
        </w:tabs>
        <w:spacing w:after="0" w:line="0" w:lineRule="atLeast"/>
        <w:jc w:val="center"/>
        <w:rPr>
          <w:spacing w:val="0"/>
          <w:sz w:val="24"/>
          <w:szCs w:val="24"/>
        </w:rPr>
      </w:pPr>
    </w:p>
    <w:p w:rsidR="001A3030" w:rsidRPr="00155FF7" w:rsidRDefault="001A3030" w:rsidP="001A3030">
      <w:pPr>
        <w:pStyle w:val="20"/>
        <w:shd w:val="clear" w:color="auto" w:fill="auto"/>
        <w:tabs>
          <w:tab w:val="left" w:pos="2063"/>
        </w:tabs>
        <w:spacing w:after="0" w:line="0" w:lineRule="atLeast"/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в соответствии с которыми органами государственной инспекции по охране атмосферного воздуха может быт приостановлена ограничена или запрещена деятельность отдельных промышленных и иных установок цехов, предприятии, учреждении и организации</w:t>
      </w:r>
    </w:p>
    <w:p w:rsidR="00024599" w:rsidRPr="00155FF7" w:rsidRDefault="00024599" w:rsidP="00024599">
      <w:pPr>
        <w:pStyle w:val="20"/>
        <w:shd w:val="clear" w:color="auto" w:fill="auto"/>
        <w:spacing w:after="0" w:line="0" w:lineRule="atLeast"/>
        <w:rPr>
          <w:spacing w:val="0"/>
          <w:sz w:val="24"/>
          <w:szCs w:val="24"/>
        </w:rPr>
      </w:pPr>
    </w:p>
    <w:p w:rsidR="00024599" w:rsidRPr="00155FF7" w:rsidRDefault="00024599" w:rsidP="00024599">
      <w:pPr>
        <w:pStyle w:val="20"/>
        <w:shd w:val="clear" w:color="auto" w:fill="auto"/>
        <w:spacing w:after="0" w:line="0" w:lineRule="atLeast"/>
        <w:rPr>
          <w:spacing w:val="0"/>
          <w:sz w:val="24"/>
          <w:szCs w:val="24"/>
        </w:rPr>
      </w:pPr>
    </w:p>
    <w:p w:rsidR="00024599" w:rsidRPr="00155FF7" w:rsidRDefault="00024599" w:rsidP="00024599">
      <w:pPr>
        <w:pStyle w:val="20"/>
        <w:shd w:val="clear" w:color="auto" w:fill="auto"/>
        <w:spacing w:after="0" w:line="0" w:lineRule="atLeast"/>
        <w:rPr>
          <w:spacing w:val="0"/>
          <w:sz w:val="24"/>
          <w:szCs w:val="24"/>
        </w:rPr>
      </w:pPr>
    </w:p>
    <w:p w:rsidR="00024599" w:rsidRPr="00155FF7" w:rsidRDefault="00024599" w:rsidP="00024599">
      <w:pPr>
        <w:pStyle w:val="20"/>
        <w:shd w:val="clear" w:color="auto" w:fill="auto"/>
        <w:spacing w:after="0" w:line="0" w:lineRule="atLeast"/>
        <w:rPr>
          <w:spacing w:val="0"/>
          <w:sz w:val="24"/>
          <w:szCs w:val="24"/>
        </w:rPr>
      </w:pPr>
    </w:p>
    <w:p w:rsidR="00024599" w:rsidRPr="00155FF7" w:rsidRDefault="00024599" w:rsidP="00024599">
      <w:pPr>
        <w:pStyle w:val="20"/>
        <w:shd w:val="clear" w:color="auto" w:fill="auto"/>
        <w:spacing w:after="0" w:line="0" w:lineRule="atLeast"/>
        <w:rPr>
          <w:spacing w:val="0"/>
          <w:sz w:val="24"/>
          <w:szCs w:val="24"/>
        </w:rPr>
      </w:pPr>
    </w:p>
    <w:p w:rsidR="00024599" w:rsidRPr="00155FF7" w:rsidRDefault="00024599" w:rsidP="00024599">
      <w:pPr>
        <w:pStyle w:val="20"/>
        <w:shd w:val="clear" w:color="auto" w:fill="auto"/>
        <w:spacing w:after="0" w:line="0" w:lineRule="atLeast"/>
        <w:rPr>
          <w:spacing w:val="0"/>
          <w:sz w:val="24"/>
          <w:szCs w:val="24"/>
        </w:rPr>
      </w:pPr>
    </w:p>
    <w:p w:rsidR="00024599" w:rsidRPr="00155FF7" w:rsidRDefault="00024599" w:rsidP="00024599">
      <w:pPr>
        <w:pStyle w:val="20"/>
        <w:shd w:val="clear" w:color="auto" w:fill="auto"/>
        <w:spacing w:after="0" w:line="0" w:lineRule="atLeast"/>
        <w:rPr>
          <w:spacing w:val="0"/>
          <w:sz w:val="24"/>
          <w:szCs w:val="24"/>
        </w:rPr>
      </w:pPr>
    </w:p>
    <w:p w:rsidR="00024599" w:rsidRPr="00155FF7" w:rsidRDefault="00024599" w:rsidP="00024599">
      <w:pPr>
        <w:pStyle w:val="20"/>
        <w:shd w:val="clear" w:color="auto" w:fill="auto"/>
        <w:spacing w:after="0" w:line="0" w:lineRule="atLeast"/>
        <w:rPr>
          <w:spacing w:val="0"/>
          <w:sz w:val="24"/>
          <w:szCs w:val="24"/>
        </w:rPr>
      </w:pPr>
    </w:p>
    <w:p w:rsidR="00024599" w:rsidRPr="00155FF7" w:rsidRDefault="00024599" w:rsidP="00024599">
      <w:pPr>
        <w:pStyle w:val="20"/>
        <w:shd w:val="clear" w:color="auto" w:fill="auto"/>
        <w:spacing w:after="0" w:line="0" w:lineRule="atLeast"/>
        <w:rPr>
          <w:spacing w:val="0"/>
          <w:sz w:val="24"/>
          <w:szCs w:val="24"/>
        </w:rPr>
      </w:pPr>
    </w:p>
    <w:p w:rsidR="00024599" w:rsidRPr="00155FF7" w:rsidRDefault="00024599" w:rsidP="00024599">
      <w:pPr>
        <w:pStyle w:val="20"/>
        <w:shd w:val="clear" w:color="auto" w:fill="auto"/>
        <w:spacing w:after="0" w:line="0" w:lineRule="atLeast"/>
        <w:rPr>
          <w:spacing w:val="0"/>
          <w:sz w:val="24"/>
          <w:szCs w:val="24"/>
        </w:rPr>
      </w:pPr>
    </w:p>
    <w:p w:rsidR="00024599" w:rsidRPr="00155FF7" w:rsidRDefault="00024599" w:rsidP="00024599">
      <w:pPr>
        <w:pStyle w:val="20"/>
        <w:shd w:val="clear" w:color="auto" w:fill="auto"/>
        <w:spacing w:after="0" w:line="0" w:lineRule="atLeast"/>
        <w:rPr>
          <w:spacing w:val="0"/>
          <w:sz w:val="24"/>
          <w:szCs w:val="24"/>
        </w:rPr>
      </w:pPr>
    </w:p>
    <w:p w:rsidR="00024599" w:rsidRPr="00155FF7" w:rsidRDefault="00024599" w:rsidP="00024599">
      <w:pPr>
        <w:pStyle w:val="20"/>
        <w:shd w:val="clear" w:color="auto" w:fill="auto"/>
        <w:spacing w:after="0" w:line="0" w:lineRule="atLeast"/>
        <w:rPr>
          <w:spacing w:val="0"/>
          <w:sz w:val="24"/>
          <w:szCs w:val="24"/>
        </w:rPr>
      </w:pPr>
    </w:p>
    <w:p w:rsidR="00024599" w:rsidRPr="00155FF7" w:rsidRDefault="00024599" w:rsidP="00024599">
      <w:pPr>
        <w:pStyle w:val="20"/>
        <w:shd w:val="clear" w:color="auto" w:fill="auto"/>
        <w:spacing w:after="0" w:line="0" w:lineRule="atLeast"/>
        <w:rPr>
          <w:spacing w:val="0"/>
          <w:sz w:val="24"/>
          <w:szCs w:val="24"/>
        </w:rPr>
      </w:pPr>
    </w:p>
    <w:p w:rsidR="00024599" w:rsidRPr="00155FF7" w:rsidRDefault="00024599" w:rsidP="00024599">
      <w:pPr>
        <w:pStyle w:val="20"/>
        <w:shd w:val="clear" w:color="auto" w:fill="auto"/>
        <w:spacing w:after="0" w:line="0" w:lineRule="atLeast"/>
        <w:rPr>
          <w:spacing w:val="0"/>
          <w:sz w:val="24"/>
          <w:szCs w:val="24"/>
        </w:rPr>
      </w:pPr>
    </w:p>
    <w:p w:rsidR="00024599" w:rsidRPr="00155FF7" w:rsidRDefault="00024599" w:rsidP="00024599">
      <w:pPr>
        <w:pStyle w:val="20"/>
        <w:shd w:val="clear" w:color="auto" w:fill="auto"/>
        <w:spacing w:after="0" w:line="0" w:lineRule="atLeast"/>
        <w:rPr>
          <w:spacing w:val="0"/>
          <w:sz w:val="24"/>
          <w:szCs w:val="24"/>
        </w:rPr>
      </w:pPr>
    </w:p>
    <w:p w:rsidR="00024599" w:rsidRPr="00155FF7" w:rsidRDefault="00024599" w:rsidP="00024599">
      <w:pPr>
        <w:pStyle w:val="20"/>
        <w:shd w:val="clear" w:color="auto" w:fill="auto"/>
        <w:spacing w:after="0" w:line="0" w:lineRule="atLeast"/>
        <w:rPr>
          <w:spacing w:val="0"/>
          <w:sz w:val="24"/>
          <w:szCs w:val="24"/>
        </w:rPr>
      </w:pPr>
    </w:p>
    <w:p w:rsidR="00024599" w:rsidRPr="00155FF7" w:rsidRDefault="00024599" w:rsidP="00024599">
      <w:pPr>
        <w:pStyle w:val="20"/>
        <w:shd w:val="clear" w:color="auto" w:fill="auto"/>
        <w:spacing w:after="0" w:line="0" w:lineRule="atLeast"/>
        <w:rPr>
          <w:spacing w:val="0"/>
          <w:sz w:val="24"/>
          <w:szCs w:val="24"/>
        </w:rPr>
      </w:pPr>
    </w:p>
    <w:p w:rsidR="00024599" w:rsidRPr="00155FF7" w:rsidRDefault="00676608" w:rsidP="00676608">
      <w:pPr>
        <w:pStyle w:val="20"/>
        <w:shd w:val="clear" w:color="auto" w:fill="auto"/>
        <w:spacing w:after="0" w:line="0" w:lineRule="atLeast"/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МОСКВА. ГИДРОМЕТЕОИЗДАТ  1987</w:t>
      </w:r>
    </w:p>
    <w:p w:rsidR="00024599" w:rsidRPr="00155FF7" w:rsidRDefault="00024599" w:rsidP="00024599">
      <w:pPr>
        <w:pStyle w:val="20"/>
        <w:shd w:val="clear" w:color="auto" w:fill="auto"/>
        <w:spacing w:after="0" w:line="0" w:lineRule="atLeast"/>
        <w:rPr>
          <w:spacing w:val="0"/>
          <w:sz w:val="24"/>
          <w:szCs w:val="24"/>
        </w:rPr>
      </w:pPr>
    </w:p>
    <w:p w:rsidR="00024599" w:rsidRPr="00155FF7" w:rsidRDefault="00024599" w:rsidP="00024599">
      <w:pPr>
        <w:pStyle w:val="20"/>
        <w:shd w:val="clear" w:color="auto" w:fill="auto"/>
        <w:spacing w:after="0" w:line="0" w:lineRule="atLeast"/>
        <w:rPr>
          <w:spacing w:val="0"/>
          <w:sz w:val="24"/>
          <w:szCs w:val="24"/>
        </w:rPr>
      </w:pPr>
    </w:p>
    <w:p w:rsidR="00024599" w:rsidRPr="00155FF7" w:rsidRDefault="00024599" w:rsidP="00024599">
      <w:pPr>
        <w:pStyle w:val="20"/>
        <w:shd w:val="clear" w:color="auto" w:fill="auto"/>
        <w:spacing w:after="0" w:line="0" w:lineRule="atLeast"/>
        <w:rPr>
          <w:spacing w:val="0"/>
          <w:sz w:val="24"/>
          <w:szCs w:val="24"/>
        </w:rPr>
      </w:pPr>
    </w:p>
    <w:p w:rsidR="00155FF7" w:rsidRPr="00155FF7" w:rsidRDefault="00155FF7" w:rsidP="00024599">
      <w:pPr>
        <w:pStyle w:val="20"/>
        <w:shd w:val="clear" w:color="auto" w:fill="auto"/>
        <w:spacing w:after="0" w:line="0" w:lineRule="atLeast"/>
        <w:rPr>
          <w:spacing w:val="0"/>
          <w:sz w:val="24"/>
          <w:szCs w:val="24"/>
        </w:rPr>
      </w:pPr>
    </w:p>
    <w:p w:rsidR="00024599" w:rsidRPr="00155FF7" w:rsidRDefault="00E53EC0" w:rsidP="00024599">
      <w:pPr>
        <w:pStyle w:val="20"/>
        <w:shd w:val="clear" w:color="auto" w:fill="auto"/>
        <w:spacing w:after="0" w:line="0" w:lineRule="atLeast"/>
        <w:rPr>
          <w:spacing w:val="0"/>
          <w:sz w:val="24"/>
          <w:szCs w:val="24"/>
        </w:rPr>
      </w:pPr>
      <w:r w:rsidRPr="00155FF7">
        <w:rPr>
          <w:spacing w:val="0"/>
          <w:sz w:val="24"/>
          <w:szCs w:val="24"/>
        </w:rPr>
        <w:lastRenderedPageBreak/>
        <w:t>Ут</w:t>
      </w:r>
      <w:r w:rsidR="00024599" w:rsidRPr="00155FF7">
        <w:rPr>
          <w:spacing w:val="0"/>
          <w:sz w:val="24"/>
          <w:szCs w:val="24"/>
        </w:rPr>
        <w:t>верждены Председателем Госкомги</w:t>
      </w:r>
      <w:r w:rsidRPr="00155FF7">
        <w:rPr>
          <w:spacing w:val="0"/>
          <w:sz w:val="24"/>
          <w:szCs w:val="24"/>
        </w:rPr>
        <w:t>дроме</w:t>
      </w:r>
      <w:r w:rsidR="00024599" w:rsidRPr="00155FF7">
        <w:rPr>
          <w:spacing w:val="0"/>
          <w:sz w:val="24"/>
          <w:szCs w:val="24"/>
        </w:rPr>
        <w:t>та</w:t>
      </w:r>
      <w:r w:rsidRPr="00155FF7">
        <w:rPr>
          <w:spacing w:val="0"/>
          <w:sz w:val="24"/>
          <w:szCs w:val="24"/>
        </w:rPr>
        <w:t xml:space="preserve"> СССР </w:t>
      </w:r>
    </w:p>
    <w:p w:rsidR="00273A7C" w:rsidRPr="00155FF7" w:rsidRDefault="00E53EC0" w:rsidP="00024599">
      <w:pPr>
        <w:pStyle w:val="20"/>
        <w:shd w:val="clear" w:color="auto" w:fill="auto"/>
        <w:spacing w:after="0" w:line="0" w:lineRule="atLeast"/>
        <w:rPr>
          <w:spacing w:val="0"/>
          <w:sz w:val="24"/>
          <w:szCs w:val="24"/>
        </w:rPr>
      </w:pPr>
      <w:r w:rsidRPr="00155FF7">
        <w:rPr>
          <w:spacing w:val="0"/>
          <w:sz w:val="24"/>
          <w:szCs w:val="24"/>
        </w:rPr>
        <w:t>22 декабря 1987 г.</w:t>
      </w:r>
    </w:p>
    <w:p w:rsidR="00024599" w:rsidRPr="00155FF7" w:rsidRDefault="00024599" w:rsidP="00024599">
      <w:pPr>
        <w:pStyle w:val="20"/>
        <w:shd w:val="clear" w:color="auto" w:fill="auto"/>
        <w:spacing w:after="0" w:line="0" w:lineRule="atLeast"/>
        <w:rPr>
          <w:spacing w:val="0"/>
          <w:sz w:val="24"/>
          <w:szCs w:val="24"/>
        </w:rPr>
      </w:pPr>
    </w:p>
    <w:p w:rsidR="00024599" w:rsidRPr="00155FF7" w:rsidRDefault="00024599" w:rsidP="00024599">
      <w:pPr>
        <w:pStyle w:val="20"/>
        <w:shd w:val="clear" w:color="auto" w:fill="auto"/>
        <w:spacing w:after="0" w:line="0" w:lineRule="atLeast"/>
        <w:rPr>
          <w:spacing w:val="0"/>
          <w:sz w:val="24"/>
          <w:szCs w:val="24"/>
        </w:rPr>
      </w:pPr>
    </w:p>
    <w:p w:rsidR="00273A7C" w:rsidRPr="00155FF7" w:rsidRDefault="00024599" w:rsidP="00024599">
      <w:pPr>
        <w:pStyle w:val="20"/>
        <w:shd w:val="clear" w:color="auto" w:fill="auto"/>
        <w:spacing w:after="0" w:line="0" w:lineRule="atLeast"/>
        <w:rPr>
          <w:spacing w:val="0"/>
          <w:sz w:val="24"/>
          <w:szCs w:val="24"/>
        </w:rPr>
      </w:pPr>
      <w:r w:rsidRPr="00155FF7">
        <w:rPr>
          <w:spacing w:val="0"/>
          <w:sz w:val="24"/>
          <w:szCs w:val="24"/>
        </w:rPr>
        <w:t>Согласованы</w:t>
      </w:r>
    </w:p>
    <w:p w:rsidR="00024599" w:rsidRPr="00155FF7" w:rsidRDefault="00024599" w:rsidP="00024599">
      <w:pPr>
        <w:pStyle w:val="20"/>
        <w:shd w:val="clear" w:color="auto" w:fill="auto"/>
        <w:spacing w:after="0" w:line="0" w:lineRule="atLeast"/>
        <w:rPr>
          <w:spacing w:val="0"/>
          <w:sz w:val="24"/>
          <w:szCs w:val="24"/>
        </w:rPr>
      </w:pPr>
    </w:p>
    <w:p w:rsidR="00024599" w:rsidRPr="00155FF7" w:rsidRDefault="00024599" w:rsidP="00024599">
      <w:pPr>
        <w:pStyle w:val="20"/>
        <w:shd w:val="clear" w:color="auto" w:fill="auto"/>
        <w:spacing w:after="0" w:line="0" w:lineRule="atLeast"/>
        <w:rPr>
          <w:spacing w:val="0"/>
          <w:sz w:val="24"/>
          <w:szCs w:val="24"/>
        </w:rPr>
      </w:pPr>
      <w:r w:rsidRPr="00155FF7">
        <w:rPr>
          <w:spacing w:val="0"/>
          <w:sz w:val="24"/>
          <w:szCs w:val="24"/>
        </w:rPr>
        <w:t>Министерством</w:t>
      </w:r>
      <w:r w:rsidR="00E53EC0" w:rsidRPr="00155FF7">
        <w:rPr>
          <w:spacing w:val="0"/>
          <w:sz w:val="24"/>
          <w:szCs w:val="24"/>
        </w:rPr>
        <w:t xml:space="preserve"> здравоохранения СССР </w:t>
      </w:r>
    </w:p>
    <w:p w:rsidR="00273A7C" w:rsidRPr="00155FF7" w:rsidRDefault="00E53EC0" w:rsidP="00024599">
      <w:pPr>
        <w:pStyle w:val="20"/>
        <w:shd w:val="clear" w:color="auto" w:fill="auto"/>
        <w:spacing w:after="0" w:line="0" w:lineRule="atLeast"/>
        <w:rPr>
          <w:spacing w:val="0"/>
          <w:sz w:val="24"/>
          <w:szCs w:val="24"/>
        </w:rPr>
      </w:pPr>
      <w:r w:rsidRPr="00155FF7">
        <w:rPr>
          <w:spacing w:val="0"/>
          <w:sz w:val="24"/>
          <w:szCs w:val="24"/>
        </w:rPr>
        <w:t>18 сентября 1</w:t>
      </w:r>
      <w:r w:rsidR="00024599" w:rsidRPr="00155FF7">
        <w:rPr>
          <w:spacing w:val="0"/>
          <w:sz w:val="24"/>
          <w:szCs w:val="24"/>
        </w:rPr>
        <w:t>9</w:t>
      </w:r>
      <w:r w:rsidRPr="00155FF7">
        <w:rPr>
          <w:spacing w:val="0"/>
          <w:sz w:val="24"/>
          <w:szCs w:val="24"/>
        </w:rPr>
        <w:t>87 г. (№ 12</w:t>
      </w:r>
      <w:r w:rsidR="00024599" w:rsidRPr="00155FF7">
        <w:rPr>
          <w:spacing w:val="0"/>
          <w:sz w:val="24"/>
          <w:szCs w:val="24"/>
        </w:rPr>
        <w:t>-4</w:t>
      </w:r>
      <w:r w:rsidRPr="00155FF7">
        <w:rPr>
          <w:spacing w:val="0"/>
          <w:sz w:val="24"/>
          <w:szCs w:val="24"/>
        </w:rPr>
        <w:t>б/142-8а)</w:t>
      </w:r>
    </w:p>
    <w:p w:rsidR="00024599" w:rsidRPr="00155FF7" w:rsidRDefault="00024599" w:rsidP="00024599">
      <w:pPr>
        <w:pStyle w:val="20"/>
        <w:shd w:val="clear" w:color="auto" w:fill="auto"/>
        <w:spacing w:after="0" w:line="0" w:lineRule="atLeast"/>
        <w:rPr>
          <w:spacing w:val="0"/>
          <w:sz w:val="24"/>
          <w:szCs w:val="24"/>
        </w:rPr>
      </w:pPr>
    </w:p>
    <w:p w:rsidR="00024599" w:rsidRPr="00155FF7" w:rsidRDefault="00024599" w:rsidP="00024599">
      <w:pPr>
        <w:pStyle w:val="20"/>
        <w:shd w:val="clear" w:color="auto" w:fill="auto"/>
        <w:spacing w:after="0" w:line="0" w:lineRule="atLeast"/>
        <w:rPr>
          <w:spacing w:val="0"/>
          <w:sz w:val="24"/>
          <w:szCs w:val="24"/>
        </w:rPr>
      </w:pPr>
      <w:r w:rsidRPr="00155FF7">
        <w:rPr>
          <w:spacing w:val="0"/>
          <w:sz w:val="24"/>
          <w:szCs w:val="24"/>
        </w:rPr>
        <w:t>Гос</w:t>
      </w:r>
      <w:r w:rsidR="00E53EC0" w:rsidRPr="00155FF7">
        <w:rPr>
          <w:spacing w:val="0"/>
          <w:sz w:val="24"/>
          <w:szCs w:val="24"/>
        </w:rPr>
        <w:t xml:space="preserve">автоинспекцией МВД СССР </w:t>
      </w:r>
      <w:r w:rsidRPr="00155FF7">
        <w:rPr>
          <w:spacing w:val="0"/>
          <w:sz w:val="24"/>
          <w:szCs w:val="24"/>
        </w:rPr>
        <w:t xml:space="preserve"> 1</w:t>
      </w:r>
      <w:r w:rsidR="00E53EC0" w:rsidRPr="00155FF7">
        <w:rPr>
          <w:spacing w:val="0"/>
          <w:sz w:val="24"/>
          <w:szCs w:val="24"/>
        </w:rPr>
        <w:t xml:space="preserve"> сентября 19</w:t>
      </w:r>
      <w:r w:rsidRPr="00155FF7">
        <w:rPr>
          <w:spacing w:val="0"/>
          <w:sz w:val="24"/>
          <w:szCs w:val="24"/>
        </w:rPr>
        <w:t>8</w:t>
      </w:r>
      <w:r w:rsidR="00E53EC0" w:rsidRPr="00155FF7">
        <w:rPr>
          <w:spacing w:val="0"/>
          <w:sz w:val="24"/>
          <w:szCs w:val="24"/>
        </w:rPr>
        <w:t xml:space="preserve">7 г. </w:t>
      </w:r>
    </w:p>
    <w:p w:rsidR="00273A7C" w:rsidRPr="00155FF7" w:rsidRDefault="00E53EC0" w:rsidP="00024599">
      <w:pPr>
        <w:pStyle w:val="20"/>
        <w:shd w:val="clear" w:color="auto" w:fill="auto"/>
        <w:spacing w:after="0" w:line="0" w:lineRule="atLeast"/>
        <w:rPr>
          <w:spacing w:val="0"/>
          <w:sz w:val="24"/>
          <w:szCs w:val="24"/>
        </w:rPr>
      </w:pPr>
      <w:r w:rsidRPr="00155FF7">
        <w:rPr>
          <w:spacing w:val="0"/>
          <w:sz w:val="24"/>
          <w:szCs w:val="24"/>
        </w:rPr>
        <w:t>(№ 27/Г-2037)</w:t>
      </w:r>
    </w:p>
    <w:p w:rsidR="00024599" w:rsidRPr="00155FF7" w:rsidRDefault="00024599" w:rsidP="00024599">
      <w:pPr>
        <w:pStyle w:val="20"/>
        <w:shd w:val="clear" w:color="auto" w:fill="auto"/>
        <w:spacing w:after="0" w:line="0" w:lineRule="atLeast"/>
        <w:rPr>
          <w:spacing w:val="0"/>
          <w:sz w:val="24"/>
          <w:szCs w:val="24"/>
        </w:rPr>
      </w:pPr>
    </w:p>
    <w:p w:rsidR="00024599" w:rsidRPr="00155FF7" w:rsidRDefault="00E53EC0" w:rsidP="00024599">
      <w:pPr>
        <w:pStyle w:val="20"/>
        <w:shd w:val="clear" w:color="auto" w:fill="auto"/>
        <w:spacing w:after="0" w:line="0" w:lineRule="atLeast"/>
        <w:rPr>
          <w:spacing w:val="0"/>
          <w:sz w:val="24"/>
          <w:szCs w:val="24"/>
        </w:rPr>
      </w:pPr>
      <w:r w:rsidRPr="00155FF7">
        <w:rPr>
          <w:spacing w:val="0"/>
          <w:sz w:val="24"/>
          <w:szCs w:val="24"/>
        </w:rPr>
        <w:t>Вводится</w:t>
      </w:r>
      <w:r w:rsidRPr="00155FF7">
        <w:rPr>
          <w:rStyle w:val="275pt0pt"/>
          <w:sz w:val="24"/>
          <w:szCs w:val="24"/>
        </w:rPr>
        <w:t xml:space="preserve"> с</w:t>
      </w:r>
      <w:r w:rsidRPr="00155FF7">
        <w:rPr>
          <w:spacing w:val="0"/>
          <w:sz w:val="24"/>
          <w:szCs w:val="24"/>
        </w:rPr>
        <w:t xml:space="preserve"> </w:t>
      </w:r>
      <w:r w:rsidR="00024599" w:rsidRPr="00155FF7">
        <w:rPr>
          <w:spacing w:val="0"/>
          <w:sz w:val="24"/>
          <w:szCs w:val="24"/>
        </w:rPr>
        <w:t>30</w:t>
      </w:r>
      <w:r w:rsidRPr="00155FF7">
        <w:rPr>
          <w:spacing w:val="0"/>
          <w:sz w:val="24"/>
          <w:szCs w:val="24"/>
        </w:rPr>
        <w:t xml:space="preserve"> декабря 1987 г. </w:t>
      </w:r>
    </w:p>
    <w:p w:rsidR="00024599" w:rsidRPr="00155FF7" w:rsidRDefault="00E53EC0" w:rsidP="00155FF7">
      <w:pPr>
        <w:pStyle w:val="20"/>
        <w:shd w:val="clear" w:color="auto" w:fill="auto"/>
        <w:spacing w:after="0" w:line="0" w:lineRule="atLeast"/>
        <w:rPr>
          <w:spacing w:val="0"/>
          <w:sz w:val="24"/>
          <w:szCs w:val="24"/>
        </w:rPr>
      </w:pPr>
      <w:r w:rsidRPr="00155FF7">
        <w:rPr>
          <w:spacing w:val="0"/>
          <w:sz w:val="24"/>
          <w:szCs w:val="24"/>
        </w:rPr>
        <w:t>сроком до 1 января 1990 г.</w:t>
      </w:r>
    </w:p>
    <w:p w:rsidR="00024599" w:rsidRPr="00155FF7" w:rsidRDefault="00024599" w:rsidP="00024599">
      <w:pPr>
        <w:pStyle w:val="20"/>
        <w:shd w:val="clear" w:color="auto" w:fill="auto"/>
        <w:spacing w:after="0" w:line="0" w:lineRule="atLeast"/>
        <w:jc w:val="both"/>
        <w:rPr>
          <w:spacing w:val="0"/>
          <w:sz w:val="24"/>
          <w:szCs w:val="24"/>
        </w:rPr>
      </w:pPr>
    </w:p>
    <w:p w:rsidR="00273A7C" w:rsidRPr="00155FF7" w:rsidRDefault="00024599" w:rsidP="00024599">
      <w:pPr>
        <w:pStyle w:val="20"/>
        <w:shd w:val="clear" w:color="auto" w:fill="auto"/>
        <w:spacing w:after="0" w:line="0" w:lineRule="atLeast"/>
        <w:jc w:val="both"/>
        <w:rPr>
          <w:spacing w:val="0"/>
          <w:sz w:val="24"/>
          <w:szCs w:val="24"/>
        </w:rPr>
      </w:pPr>
      <w:r w:rsidRPr="00155FF7">
        <w:rPr>
          <w:spacing w:val="0"/>
          <w:sz w:val="24"/>
          <w:szCs w:val="24"/>
        </w:rPr>
        <w:t xml:space="preserve">         </w:t>
      </w:r>
      <w:r w:rsidR="00E53EC0" w:rsidRPr="00155FF7">
        <w:rPr>
          <w:spacing w:val="0"/>
          <w:sz w:val="24"/>
          <w:szCs w:val="24"/>
        </w:rPr>
        <w:t>Настоящие критерии разработаны в соответствии с положения</w:t>
      </w:r>
      <w:r w:rsidR="00E53EC0" w:rsidRPr="00155FF7">
        <w:rPr>
          <w:spacing w:val="0"/>
          <w:sz w:val="24"/>
          <w:szCs w:val="24"/>
        </w:rPr>
        <w:softHyphen/>
        <w:t>ми Закона СССР «Об охране атмосферного воздуха» и Положе</w:t>
      </w:r>
      <w:r w:rsidR="00E53EC0" w:rsidRPr="00155FF7">
        <w:rPr>
          <w:spacing w:val="0"/>
          <w:sz w:val="24"/>
          <w:szCs w:val="24"/>
        </w:rPr>
        <w:softHyphen/>
        <w:t>нием о государственном контрол</w:t>
      </w:r>
      <w:r w:rsidRPr="00155FF7">
        <w:rPr>
          <w:spacing w:val="0"/>
          <w:sz w:val="24"/>
          <w:szCs w:val="24"/>
        </w:rPr>
        <w:t>е за охраной атмосферного воздух</w:t>
      </w:r>
      <w:r w:rsidR="00E53EC0" w:rsidRPr="00155FF7">
        <w:rPr>
          <w:spacing w:val="0"/>
          <w:sz w:val="24"/>
          <w:szCs w:val="24"/>
        </w:rPr>
        <w:t>а, утвержденным постановлением Совета Министров СССР о</w:t>
      </w:r>
      <w:r w:rsidRPr="00155FF7">
        <w:rPr>
          <w:spacing w:val="0"/>
          <w:sz w:val="24"/>
          <w:szCs w:val="24"/>
        </w:rPr>
        <w:t>т</w:t>
      </w:r>
      <w:r w:rsidR="00E53EC0" w:rsidRPr="00155FF7">
        <w:rPr>
          <w:spacing w:val="0"/>
          <w:sz w:val="24"/>
          <w:szCs w:val="24"/>
        </w:rPr>
        <w:t xml:space="preserve"> 10.08.82 № 7</w:t>
      </w:r>
      <w:r w:rsidRPr="00155FF7">
        <w:rPr>
          <w:spacing w:val="0"/>
          <w:sz w:val="24"/>
          <w:szCs w:val="24"/>
        </w:rPr>
        <w:t>64</w:t>
      </w:r>
      <w:r w:rsidR="00E53EC0" w:rsidRPr="00155FF7">
        <w:rPr>
          <w:spacing w:val="0"/>
          <w:sz w:val="24"/>
          <w:szCs w:val="24"/>
        </w:rPr>
        <w:t xml:space="preserve"> (с изменениями и дополнениями, утвержденными </w:t>
      </w:r>
      <w:r w:rsidR="005C65A4" w:rsidRPr="00155FF7">
        <w:rPr>
          <w:spacing w:val="0"/>
          <w:sz w:val="24"/>
          <w:szCs w:val="24"/>
        </w:rPr>
        <w:t>поста</w:t>
      </w:r>
      <w:r w:rsidR="00E53EC0" w:rsidRPr="00155FF7">
        <w:rPr>
          <w:spacing w:val="0"/>
          <w:sz w:val="24"/>
          <w:szCs w:val="24"/>
        </w:rPr>
        <w:t>новлением Совета Министров СССР от 05.07.85 № 610), ко</w:t>
      </w:r>
      <w:r w:rsidR="00E53EC0" w:rsidRPr="00155FF7">
        <w:rPr>
          <w:spacing w:val="0"/>
          <w:sz w:val="24"/>
          <w:szCs w:val="24"/>
        </w:rPr>
        <w:softHyphen/>
        <w:t>торыми органам Гос</w:t>
      </w:r>
      <w:r w:rsidR="005C65A4" w:rsidRPr="00155FF7">
        <w:rPr>
          <w:spacing w:val="0"/>
          <w:sz w:val="24"/>
          <w:szCs w:val="24"/>
        </w:rPr>
        <w:t>инспекци</w:t>
      </w:r>
      <w:r w:rsidR="00E53EC0" w:rsidRPr="00155FF7">
        <w:rPr>
          <w:spacing w:val="0"/>
          <w:sz w:val="24"/>
          <w:szCs w:val="24"/>
        </w:rPr>
        <w:t xml:space="preserve">и но охране атмосферного воздуха при </w:t>
      </w:r>
      <w:r w:rsidR="0063510E" w:rsidRPr="00155FF7">
        <w:rPr>
          <w:spacing w:val="0"/>
          <w:sz w:val="24"/>
          <w:szCs w:val="24"/>
        </w:rPr>
        <w:t>Госкомгидро</w:t>
      </w:r>
      <w:r w:rsidR="00E53EC0" w:rsidRPr="00155FF7">
        <w:rPr>
          <w:spacing w:val="0"/>
          <w:sz w:val="24"/>
          <w:szCs w:val="24"/>
        </w:rPr>
        <w:t>мете СССР предоставлено право:</w:t>
      </w:r>
    </w:p>
    <w:p w:rsidR="00F93F14" w:rsidRPr="00155FF7" w:rsidRDefault="0063510E" w:rsidP="00024599">
      <w:pPr>
        <w:pStyle w:val="20"/>
        <w:shd w:val="clear" w:color="auto" w:fill="auto"/>
        <w:spacing w:after="0" w:line="0" w:lineRule="atLeast"/>
        <w:jc w:val="both"/>
        <w:rPr>
          <w:spacing w:val="0"/>
          <w:sz w:val="24"/>
          <w:szCs w:val="24"/>
        </w:rPr>
      </w:pPr>
      <w:r w:rsidRPr="00155FF7">
        <w:rPr>
          <w:spacing w:val="0"/>
          <w:sz w:val="24"/>
          <w:szCs w:val="24"/>
        </w:rPr>
        <w:t xml:space="preserve">        - </w:t>
      </w:r>
      <w:r w:rsidR="00E53EC0" w:rsidRPr="00155FF7">
        <w:rPr>
          <w:spacing w:val="0"/>
          <w:sz w:val="24"/>
          <w:szCs w:val="24"/>
        </w:rPr>
        <w:t>ограничивать, приостанавливать или запрещать выбросы за</w:t>
      </w:r>
      <w:r w:rsidRPr="00155FF7">
        <w:rPr>
          <w:spacing w:val="0"/>
          <w:sz w:val="24"/>
          <w:szCs w:val="24"/>
        </w:rPr>
        <w:t>грязняющих</w:t>
      </w:r>
      <w:r w:rsidR="00E53EC0" w:rsidRPr="00155FF7">
        <w:rPr>
          <w:spacing w:val="0"/>
          <w:sz w:val="24"/>
          <w:szCs w:val="24"/>
        </w:rPr>
        <w:t xml:space="preserve"> веществ в атмосферу, производимые с нарушением </w:t>
      </w:r>
      <w:r w:rsidRPr="00155FF7">
        <w:rPr>
          <w:spacing w:val="0"/>
          <w:sz w:val="24"/>
          <w:szCs w:val="24"/>
        </w:rPr>
        <w:t>условий</w:t>
      </w:r>
      <w:r w:rsidR="00E53EC0" w:rsidRPr="00155FF7">
        <w:rPr>
          <w:spacing w:val="0"/>
          <w:sz w:val="24"/>
          <w:szCs w:val="24"/>
        </w:rPr>
        <w:t xml:space="preserve"> и требований, предусмотренных разрешениями на выброс</w:t>
      </w:r>
      <w:r w:rsidRPr="00155FF7">
        <w:rPr>
          <w:spacing w:val="0"/>
          <w:sz w:val="24"/>
          <w:szCs w:val="24"/>
        </w:rPr>
        <w:t xml:space="preserve"> вплоть</w:t>
      </w:r>
      <w:r w:rsidR="00E53EC0" w:rsidRPr="00155FF7">
        <w:rPr>
          <w:spacing w:val="0"/>
          <w:sz w:val="24"/>
          <w:szCs w:val="24"/>
        </w:rPr>
        <w:t xml:space="preserve"> до прекращения эксплуатации промышленных установок,</w:t>
      </w:r>
      <w:r w:rsidRPr="00155FF7">
        <w:rPr>
          <w:spacing w:val="0"/>
          <w:sz w:val="24"/>
          <w:szCs w:val="24"/>
        </w:rPr>
        <w:t xml:space="preserve"> цехов, предприятий</w:t>
      </w:r>
      <w:r w:rsidR="00E53EC0" w:rsidRPr="00155FF7">
        <w:rPr>
          <w:spacing w:val="0"/>
          <w:sz w:val="24"/>
          <w:szCs w:val="24"/>
        </w:rPr>
        <w:t>;</w:t>
      </w:r>
    </w:p>
    <w:p w:rsidR="00D90766" w:rsidRPr="00155FF7" w:rsidRDefault="00F93F14" w:rsidP="00024599">
      <w:pPr>
        <w:pStyle w:val="20"/>
        <w:shd w:val="clear" w:color="auto" w:fill="auto"/>
        <w:spacing w:after="0" w:line="0" w:lineRule="atLeast"/>
        <w:jc w:val="both"/>
        <w:rPr>
          <w:spacing w:val="0"/>
          <w:sz w:val="24"/>
          <w:szCs w:val="24"/>
        </w:rPr>
      </w:pPr>
      <w:r w:rsidRPr="00155FF7">
        <w:rPr>
          <w:spacing w:val="0"/>
          <w:sz w:val="24"/>
          <w:szCs w:val="24"/>
        </w:rPr>
        <w:t xml:space="preserve">       - запрещать </w:t>
      </w:r>
      <w:r w:rsidR="00E53EC0" w:rsidRPr="00155FF7">
        <w:rPr>
          <w:spacing w:val="0"/>
          <w:sz w:val="24"/>
          <w:szCs w:val="24"/>
        </w:rPr>
        <w:t xml:space="preserve">или приостанавливать производство и эксплуатацию </w:t>
      </w:r>
      <w:r w:rsidRPr="00155FF7">
        <w:rPr>
          <w:spacing w:val="0"/>
          <w:sz w:val="24"/>
          <w:szCs w:val="24"/>
        </w:rPr>
        <w:t>передвижных</w:t>
      </w:r>
      <w:r w:rsidR="00E53EC0" w:rsidRPr="00155FF7">
        <w:rPr>
          <w:spacing w:val="0"/>
          <w:sz w:val="24"/>
          <w:szCs w:val="24"/>
        </w:rPr>
        <w:t xml:space="preserve"> источников загрязнения атмосферного воздуха, у ко</w:t>
      </w:r>
      <w:r w:rsidRPr="00155FF7">
        <w:rPr>
          <w:spacing w:val="0"/>
          <w:sz w:val="24"/>
          <w:szCs w:val="24"/>
        </w:rPr>
        <w:t>то</w:t>
      </w:r>
      <w:r w:rsidR="00E53EC0" w:rsidRPr="00155FF7">
        <w:rPr>
          <w:spacing w:val="0"/>
          <w:sz w:val="24"/>
          <w:szCs w:val="24"/>
        </w:rPr>
        <w:t xml:space="preserve">рых содержание загрязняющих веществ в выбросах превышает </w:t>
      </w:r>
      <w:r w:rsidRPr="00155FF7">
        <w:rPr>
          <w:spacing w:val="0"/>
          <w:sz w:val="24"/>
          <w:szCs w:val="24"/>
        </w:rPr>
        <w:t>ус</w:t>
      </w:r>
      <w:r w:rsidR="00E53EC0" w:rsidRPr="00155FF7">
        <w:rPr>
          <w:spacing w:val="0"/>
          <w:sz w:val="24"/>
          <w:szCs w:val="24"/>
        </w:rPr>
        <w:t>та</w:t>
      </w:r>
      <w:r w:rsidRPr="00155FF7">
        <w:rPr>
          <w:spacing w:val="0"/>
          <w:sz w:val="24"/>
          <w:szCs w:val="24"/>
        </w:rPr>
        <w:t>н</w:t>
      </w:r>
      <w:r w:rsidR="00E53EC0" w:rsidRPr="00155FF7">
        <w:rPr>
          <w:spacing w:val="0"/>
          <w:sz w:val="24"/>
          <w:szCs w:val="24"/>
        </w:rPr>
        <w:t>овленные нормативы.</w:t>
      </w:r>
    </w:p>
    <w:p w:rsidR="00725C2C" w:rsidRPr="00155FF7" w:rsidRDefault="00D90766" w:rsidP="00024599">
      <w:pPr>
        <w:pStyle w:val="20"/>
        <w:shd w:val="clear" w:color="auto" w:fill="auto"/>
        <w:spacing w:after="0" w:line="0" w:lineRule="atLeast"/>
        <w:jc w:val="both"/>
        <w:rPr>
          <w:spacing w:val="0"/>
          <w:sz w:val="24"/>
          <w:szCs w:val="24"/>
        </w:rPr>
      </w:pPr>
      <w:r w:rsidRPr="00155FF7">
        <w:rPr>
          <w:spacing w:val="0"/>
          <w:sz w:val="24"/>
          <w:szCs w:val="24"/>
        </w:rPr>
        <w:t xml:space="preserve">        </w:t>
      </w:r>
      <w:r w:rsidR="00E53EC0" w:rsidRPr="00155FF7">
        <w:rPr>
          <w:spacing w:val="0"/>
          <w:sz w:val="24"/>
          <w:szCs w:val="24"/>
        </w:rPr>
        <w:t xml:space="preserve">В </w:t>
      </w:r>
      <w:r w:rsidRPr="00155FF7">
        <w:rPr>
          <w:spacing w:val="0"/>
          <w:sz w:val="24"/>
          <w:szCs w:val="24"/>
        </w:rPr>
        <w:t>соответствии</w:t>
      </w:r>
      <w:r w:rsidR="00E53EC0" w:rsidRPr="00155FF7">
        <w:rPr>
          <w:spacing w:val="0"/>
          <w:sz w:val="24"/>
          <w:szCs w:val="24"/>
        </w:rPr>
        <w:t xml:space="preserve"> с Указанием Председателя Госкомгидромет</w:t>
      </w:r>
      <w:r w:rsidRPr="00155FF7">
        <w:rPr>
          <w:spacing w:val="0"/>
          <w:sz w:val="24"/>
          <w:szCs w:val="24"/>
        </w:rPr>
        <w:t>а С</w:t>
      </w:r>
      <w:r w:rsidR="00E53EC0" w:rsidRPr="00155FF7">
        <w:rPr>
          <w:spacing w:val="0"/>
          <w:sz w:val="24"/>
          <w:szCs w:val="24"/>
        </w:rPr>
        <w:t xml:space="preserve">ССР от 07.09.87 № 250-95/у критерии </w:t>
      </w:r>
      <w:r w:rsidR="00E53EC0" w:rsidRPr="00155FF7">
        <w:rPr>
          <w:spacing w:val="0"/>
          <w:sz w:val="24"/>
          <w:szCs w:val="24"/>
        </w:rPr>
        <w:lastRenderedPageBreak/>
        <w:t>прошли апробацию в</w:t>
      </w:r>
      <w:r w:rsidR="006C0D14" w:rsidRPr="00155FF7">
        <w:rPr>
          <w:spacing w:val="0"/>
          <w:sz w:val="24"/>
          <w:szCs w:val="24"/>
        </w:rPr>
        <w:t xml:space="preserve"> местных подразделениях Госкомги</w:t>
      </w:r>
      <w:r w:rsidR="00E53EC0" w:rsidRPr="00155FF7">
        <w:rPr>
          <w:spacing w:val="0"/>
          <w:sz w:val="24"/>
          <w:szCs w:val="24"/>
        </w:rPr>
        <w:t>дромета СССР</w:t>
      </w:r>
      <w:r w:rsidR="006C0D14" w:rsidRPr="00155FF7">
        <w:rPr>
          <w:spacing w:val="0"/>
          <w:sz w:val="24"/>
          <w:szCs w:val="24"/>
        </w:rPr>
        <w:t xml:space="preserve"> и уточнены по результатам</w:t>
      </w:r>
      <w:r w:rsidR="00E53EC0" w:rsidRPr="00155FF7">
        <w:rPr>
          <w:spacing w:val="0"/>
          <w:sz w:val="24"/>
          <w:szCs w:val="24"/>
        </w:rPr>
        <w:t>.</w:t>
      </w:r>
      <w:r w:rsidR="00725C2C" w:rsidRPr="00155FF7">
        <w:rPr>
          <w:spacing w:val="0"/>
          <w:sz w:val="24"/>
          <w:szCs w:val="24"/>
        </w:rPr>
        <w:t xml:space="preserve"> </w:t>
      </w:r>
    </w:p>
    <w:p w:rsidR="00273A7C" w:rsidRPr="00155FF7" w:rsidRDefault="00024599" w:rsidP="00024599">
      <w:pPr>
        <w:framePr w:wrap="notBeside" w:vAnchor="text" w:hAnchor="text" w:xAlign="center" w:y="1"/>
        <w:spacing w:line="0" w:lineRule="atLeast"/>
        <w:jc w:val="center"/>
        <w:rPr>
          <w:rFonts w:ascii="Times New Roman" w:hAnsi="Times New Roman" w:cs="Times New Roman"/>
        </w:rPr>
      </w:pPr>
      <w:r w:rsidRPr="00155FF7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8pt;height:12.9pt">
            <v:imagedata r:id="rId6" r:href="rId7"/>
          </v:shape>
        </w:pict>
      </w:r>
    </w:p>
    <w:p w:rsidR="00273A7C" w:rsidRPr="00155FF7" w:rsidRDefault="00EB24D2" w:rsidP="00024599">
      <w:pPr>
        <w:pStyle w:val="1"/>
        <w:shd w:val="clear" w:color="auto" w:fill="auto"/>
        <w:spacing w:after="0" w:line="0" w:lineRule="atLeast"/>
        <w:rPr>
          <w:spacing w:val="0"/>
          <w:sz w:val="24"/>
          <w:szCs w:val="24"/>
        </w:rPr>
      </w:pPr>
      <w:r w:rsidRPr="00155FF7">
        <w:rPr>
          <w:spacing w:val="0"/>
          <w:sz w:val="24"/>
          <w:szCs w:val="24"/>
        </w:rPr>
        <w:t xml:space="preserve">         </w:t>
      </w:r>
      <w:r w:rsidR="00E53EC0" w:rsidRPr="00155FF7">
        <w:rPr>
          <w:spacing w:val="0"/>
          <w:sz w:val="24"/>
          <w:szCs w:val="24"/>
        </w:rPr>
        <w:t>Критерием, характеризующим работу предприятия с точки зре</w:t>
      </w:r>
      <w:r w:rsidR="00E53EC0" w:rsidRPr="00155FF7">
        <w:rPr>
          <w:spacing w:val="0"/>
          <w:sz w:val="24"/>
          <w:szCs w:val="24"/>
        </w:rPr>
        <w:softHyphen/>
        <w:t>ния воздействия его па атмосферн</w:t>
      </w:r>
      <w:r w:rsidRPr="00155FF7">
        <w:rPr>
          <w:spacing w:val="0"/>
          <w:sz w:val="24"/>
          <w:szCs w:val="24"/>
        </w:rPr>
        <w:t>ый воздух, является установлен</w:t>
      </w:r>
      <w:r w:rsidR="00E53EC0" w:rsidRPr="00155FF7">
        <w:rPr>
          <w:spacing w:val="0"/>
          <w:sz w:val="24"/>
          <w:szCs w:val="24"/>
        </w:rPr>
        <w:t>ный норматив выброса загрязняющего вещества, обеспечивающий санитарные нормы его содержания и атмосферном воздухе, т. е.</w:t>
      </w:r>
    </w:p>
    <w:p w:rsidR="00EB24D2" w:rsidRPr="00155FF7" w:rsidRDefault="00EB24D2" w:rsidP="00024599">
      <w:pPr>
        <w:pStyle w:val="1"/>
        <w:shd w:val="clear" w:color="auto" w:fill="auto"/>
        <w:spacing w:after="0" w:line="0" w:lineRule="atLeast"/>
        <w:rPr>
          <w:spacing w:val="0"/>
          <w:sz w:val="24"/>
          <w:szCs w:val="24"/>
        </w:rPr>
      </w:pPr>
    </w:p>
    <w:p w:rsidR="00273A7C" w:rsidRPr="00155FF7" w:rsidRDefault="00E53EC0" w:rsidP="00EB24D2">
      <w:pPr>
        <w:pStyle w:val="1"/>
        <w:shd w:val="clear" w:color="auto" w:fill="auto"/>
        <w:spacing w:after="0" w:line="0" w:lineRule="atLeast"/>
        <w:jc w:val="center"/>
        <w:rPr>
          <w:spacing w:val="0"/>
          <w:sz w:val="24"/>
          <w:szCs w:val="24"/>
        </w:rPr>
      </w:pPr>
      <w:r w:rsidRPr="00155FF7">
        <w:rPr>
          <w:spacing w:val="0"/>
          <w:sz w:val="24"/>
          <w:szCs w:val="24"/>
        </w:rPr>
        <w:t>С + С</w:t>
      </w:r>
      <w:r w:rsidR="00EB24D2" w:rsidRPr="00155FF7">
        <w:rPr>
          <w:spacing w:val="0"/>
          <w:sz w:val="24"/>
          <w:szCs w:val="24"/>
        </w:rPr>
        <w:t>ф</w:t>
      </w:r>
      <w:r w:rsidR="00EB24D2" w:rsidRPr="00155FF7">
        <w:rPr>
          <w:spacing w:val="0"/>
          <w:sz w:val="24"/>
          <w:szCs w:val="24"/>
          <w:lang w:val="en-US"/>
        </w:rPr>
        <w:t>&lt;</w:t>
      </w:r>
      <w:r w:rsidRPr="00155FF7">
        <w:rPr>
          <w:spacing w:val="0"/>
          <w:sz w:val="24"/>
          <w:szCs w:val="24"/>
        </w:rPr>
        <w:t>ПДК,</w:t>
      </w:r>
    </w:p>
    <w:p w:rsidR="00273A7C" w:rsidRPr="00155FF7" w:rsidRDefault="00E53EC0" w:rsidP="00024599">
      <w:pPr>
        <w:pStyle w:val="1"/>
        <w:shd w:val="clear" w:color="auto" w:fill="auto"/>
        <w:spacing w:after="0" w:line="0" w:lineRule="atLeast"/>
        <w:rPr>
          <w:spacing w:val="0"/>
          <w:sz w:val="24"/>
          <w:szCs w:val="24"/>
        </w:rPr>
      </w:pPr>
      <w:r w:rsidRPr="00155FF7">
        <w:rPr>
          <w:spacing w:val="0"/>
          <w:sz w:val="24"/>
          <w:szCs w:val="24"/>
        </w:rPr>
        <w:t>где</w:t>
      </w:r>
      <w:r w:rsidRPr="00155FF7">
        <w:rPr>
          <w:rStyle w:val="Corbel115pt0pt"/>
          <w:rFonts w:ascii="Times New Roman" w:hAnsi="Times New Roman" w:cs="Times New Roman"/>
          <w:sz w:val="24"/>
          <w:szCs w:val="24"/>
        </w:rPr>
        <w:t xml:space="preserve"> С</w:t>
      </w:r>
      <w:r w:rsidRPr="00155FF7">
        <w:rPr>
          <w:spacing w:val="0"/>
          <w:sz w:val="24"/>
          <w:szCs w:val="24"/>
        </w:rPr>
        <w:t xml:space="preserve"> н</w:t>
      </w:r>
      <w:r w:rsidRPr="00155FF7">
        <w:rPr>
          <w:rStyle w:val="Corbel115pt0pt"/>
          <w:rFonts w:ascii="Times New Roman" w:hAnsi="Times New Roman" w:cs="Times New Roman"/>
          <w:sz w:val="24"/>
          <w:szCs w:val="24"/>
        </w:rPr>
        <w:t xml:space="preserve"> С</w:t>
      </w:r>
      <w:r w:rsidRPr="00155FF7">
        <w:rPr>
          <w:spacing w:val="0"/>
          <w:sz w:val="24"/>
          <w:szCs w:val="24"/>
        </w:rPr>
        <w:t>ф — соответственно концентрация загрязняющего ве</w:t>
      </w:r>
      <w:r w:rsidRPr="00155FF7">
        <w:rPr>
          <w:spacing w:val="0"/>
          <w:sz w:val="24"/>
          <w:szCs w:val="24"/>
        </w:rPr>
        <w:softHyphen/>
        <w:t>щества в приземном слое атмосферы, создаваемая выбросом рас</w:t>
      </w:r>
      <w:r w:rsidRPr="00155FF7">
        <w:rPr>
          <w:spacing w:val="0"/>
          <w:sz w:val="24"/>
          <w:szCs w:val="24"/>
        </w:rPr>
        <w:softHyphen/>
        <w:t>сматриваемого предприятии, и ее фоновое значение, от остальных источников, мг/м</w:t>
      </w:r>
      <w:r w:rsidRPr="00155FF7">
        <w:rPr>
          <w:spacing w:val="0"/>
          <w:sz w:val="24"/>
          <w:szCs w:val="24"/>
          <w:vertAlign w:val="superscript"/>
        </w:rPr>
        <w:footnoteReference w:id="2"/>
      </w:r>
      <w:r w:rsidRPr="00155FF7">
        <w:rPr>
          <w:spacing w:val="0"/>
          <w:sz w:val="24"/>
          <w:szCs w:val="24"/>
        </w:rPr>
        <w:t>; ПДК — предельно допустимая концентрация загрязняющего вещества в приземном слое для населения, рас</w:t>
      </w:r>
      <w:r w:rsidRPr="00155FF7">
        <w:rPr>
          <w:spacing w:val="0"/>
          <w:sz w:val="24"/>
          <w:szCs w:val="24"/>
        </w:rPr>
        <w:softHyphen/>
        <w:t>тительного и животного мира, мг/м</w:t>
      </w:r>
      <w:r w:rsidRPr="00155FF7">
        <w:rPr>
          <w:spacing w:val="0"/>
          <w:sz w:val="24"/>
          <w:szCs w:val="24"/>
          <w:vertAlign w:val="superscript"/>
        </w:rPr>
        <w:t>3</w:t>
      </w:r>
      <w:r w:rsidRPr="00155FF7">
        <w:rPr>
          <w:spacing w:val="0"/>
          <w:sz w:val="24"/>
          <w:szCs w:val="24"/>
        </w:rPr>
        <w:t>.</w:t>
      </w:r>
    </w:p>
    <w:p w:rsidR="00273A7C" w:rsidRPr="00155FF7" w:rsidRDefault="00F90FB9" w:rsidP="00024599">
      <w:pPr>
        <w:pStyle w:val="1"/>
        <w:shd w:val="clear" w:color="auto" w:fill="auto"/>
        <w:spacing w:after="0" w:line="0" w:lineRule="atLeast"/>
        <w:rPr>
          <w:spacing w:val="0"/>
          <w:sz w:val="24"/>
          <w:szCs w:val="24"/>
          <w:lang w:val="en-US"/>
        </w:rPr>
      </w:pPr>
      <w:r w:rsidRPr="00155FF7">
        <w:rPr>
          <w:spacing w:val="0"/>
          <w:sz w:val="24"/>
          <w:szCs w:val="24"/>
        </w:rPr>
        <w:t xml:space="preserve">       </w:t>
      </w:r>
      <w:r w:rsidR="00E53EC0" w:rsidRPr="00155FF7">
        <w:rPr>
          <w:spacing w:val="0"/>
          <w:sz w:val="24"/>
          <w:szCs w:val="24"/>
        </w:rPr>
        <w:t>Соблюдение установленных на текущий период времени нор</w:t>
      </w:r>
      <w:r w:rsidR="00E53EC0" w:rsidRPr="00155FF7">
        <w:rPr>
          <w:spacing w:val="0"/>
          <w:sz w:val="24"/>
          <w:szCs w:val="24"/>
        </w:rPr>
        <w:softHyphen/>
        <w:t>мативов выбросов характеризуется выполнением условия</w:t>
      </w:r>
    </w:p>
    <w:p w:rsidR="00F90FB9" w:rsidRPr="00155FF7" w:rsidRDefault="00F90FB9" w:rsidP="00024599">
      <w:pPr>
        <w:pStyle w:val="1"/>
        <w:shd w:val="clear" w:color="auto" w:fill="auto"/>
        <w:spacing w:after="0" w:line="0" w:lineRule="atLeast"/>
        <w:rPr>
          <w:spacing w:val="0"/>
          <w:sz w:val="24"/>
          <w:szCs w:val="24"/>
          <w:lang w:val="en-US"/>
        </w:rPr>
      </w:pPr>
    </w:p>
    <w:p w:rsidR="00273A7C" w:rsidRPr="00155FF7" w:rsidRDefault="00E53EC0" w:rsidP="00F90FB9">
      <w:pPr>
        <w:pStyle w:val="1"/>
        <w:shd w:val="clear" w:color="auto" w:fill="auto"/>
        <w:spacing w:after="0" w:line="0" w:lineRule="atLeast"/>
        <w:jc w:val="center"/>
        <w:rPr>
          <w:spacing w:val="0"/>
          <w:sz w:val="24"/>
          <w:szCs w:val="24"/>
          <w:lang w:val="en-US"/>
        </w:rPr>
      </w:pPr>
      <w:r w:rsidRPr="00155FF7">
        <w:rPr>
          <w:spacing w:val="0"/>
          <w:sz w:val="24"/>
          <w:szCs w:val="24"/>
        </w:rPr>
        <w:t>Мф</w:t>
      </w:r>
      <w:r w:rsidR="00F90FB9" w:rsidRPr="00155FF7">
        <w:rPr>
          <w:spacing w:val="0"/>
          <w:sz w:val="24"/>
          <w:szCs w:val="24"/>
          <w:lang w:val="en-US"/>
        </w:rPr>
        <w:t>&lt;</w:t>
      </w:r>
      <w:r w:rsidRPr="00155FF7">
        <w:rPr>
          <w:spacing w:val="0"/>
          <w:sz w:val="24"/>
          <w:szCs w:val="24"/>
        </w:rPr>
        <w:t>Мн,</w:t>
      </w:r>
    </w:p>
    <w:p w:rsidR="00F90FB9" w:rsidRPr="00155FF7" w:rsidRDefault="00F90FB9" w:rsidP="00024599">
      <w:pPr>
        <w:pStyle w:val="1"/>
        <w:shd w:val="clear" w:color="auto" w:fill="auto"/>
        <w:spacing w:after="0" w:line="0" w:lineRule="atLeast"/>
        <w:jc w:val="left"/>
        <w:rPr>
          <w:spacing w:val="0"/>
          <w:sz w:val="24"/>
          <w:szCs w:val="24"/>
          <w:lang w:val="en-US"/>
        </w:rPr>
      </w:pPr>
    </w:p>
    <w:p w:rsidR="00273A7C" w:rsidRPr="00155FF7" w:rsidRDefault="00E53EC0" w:rsidP="00024599">
      <w:pPr>
        <w:pStyle w:val="1"/>
        <w:shd w:val="clear" w:color="auto" w:fill="auto"/>
        <w:spacing w:after="0" w:line="0" w:lineRule="atLeast"/>
        <w:rPr>
          <w:spacing w:val="0"/>
          <w:sz w:val="24"/>
          <w:szCs w:val="24"/>
        </w:rPr>
      </w:pPr>
      <w:r w:rsidRPr="00155FF7">
        <w:rPr>
          <w:spacing w:val="0"/>
          <w:sz w:val="24"/>
          <w:szCs w:val="24"/>
        </w:rPr>
        <w:t>где Мф — выброс загрязняющего вещества в атмосферу в период контрольных замеров</w:t>
      </w:r>
      <w:r w:rsidRPr="00155FF7">
        <w:rPr>
          <w:spacing w:val="0"/>
          <w:sz w:val="24"/>
          <w:szCs w:val="24"/>
          <w:vertAlign w:val="superscript"/>
        </w:rPr>
        <w:footnoteReference w:id="3"/>
      </w:r>
      <w:r w:rsidRPr="00155FF7">
        <w:rPr>
          <w:spacing w:val="0"/>
          <w:sz w:val="24"/>
          <w:szCs w:val="24"/>
        </w:rPr>
        <w:t xml:space="preserve"> плп определяемый расчетным путем</w:t>
      </w:r>
      <w:r w:rsidRPr="00155FF7">
        <w:rPr>
          <w:spacing w:val="0"/>
          <w:sz w:val="24"/>
          <w:szCs w:val="24"/>
          <w:vertAlign w:val="superscript"/>
        </w:rPr>
        <w:footnoteReference w:id="4"/>
      </w:r>
      <w:r w:rsidRPr="00155FF7">
        <w:rPr>
          <w:spacing w:val="0"/>
          <w:sz w:val="24"/>
          <w:szCs w:val="24"/>
        </w:rPr>
        <w:t xml:space="preserve">для фактических условий работы предприятия, г/с, т/год, %; </w:t>
      </w:r>
      <w:r w:rsidRPr="00155FF7">
        <w:rPr>
          <w:rStyle w:val="a9"/>
          <w:b w:val="0"/>
          <w:spacing w:val="0"/>
          <w:sz w:val="24"/>
          <w:szCs w:val="24"/>
        </w:rPr>
        <w:t>Мн</w:t>
      </w:r>
      <w:r w:rsidRPr="00155FF7">
        <w:rPr>
          <w:spacing w:val="0"/>
          <w:sz w:val="24"/>
          <w:szCs w:val="24"/>
        </w:rPr>
        <w:t xml:space="preserve"> — выброс, соответствующий нормативу, установленному для определенного режима работы технологического оборудования, состава и количества используемого сырья и топлива, эффектив</w:t>
      </w:r>
      <w:r w:rsidRPr="00155FF7">
        <w:rPr>
          <w:spacing w:val="0"/>
          <w:sz w:val="24"/>
          <w:szCs w:val="24"/>
        </w:rPr>
        <w:softHyphen/>
        <w:t>ности и оснащенности системами очистки и обезвреживания от</w:t>
      </w:r>
      <w:r w:rsidRPr="00155FF7">
        <w:rPr>
          <w:spacing w:val="0"/>
          <w:sz w:val="24"/>
          <w:szCs w:val="24"/>
        </w:rPr>
        <w:softHyphen/>
        <w:t xml:space="preserve">ходящих газов при применении наилучших достигнутых </w:t>
      </w:r>
      <w:r w:rsidRPr="00155FF7">
        <w:rPr>
          <w:spacing w:val="0"/>
          <w:sz w:val="24"/>
          <w:szCs w:val="24"/>
        </w:rPr>
        <w:lastRenderedPageBreak/>
        <w:t>техноло</w:t>
      </w:r>
      <w:r w:rsidRPr="00155FF7">
        <w:rPr>
          <w:spacing w:val="0"/>
          <w:sz w:val="24"/>
          <w:szCs w:val="24"/>
        </w:rPr>
        <w:softHyphen/>
        <w:t>гий, методов и средств по предотвращению или снижению выб</w:t>
      </w:r>
      <w:r w:rsidRPr="00155FF7">
        <w:rPr>
          <w:spacing w:val="0"/>
          <w:sz w:val="24"/>
          <w:szCs w:val="24"/>
        </w:rPr>
        <w:softHyphen/>
        <w:t>росов загрязняющих веществ, г/с, т/год, %•</w:t>
      </w:r>
    </w:p>
    <w:p w:rsidR="00273A7C" w:rsidRPr="00155FF7" w:rsidRDefault="001149AC" w:rsidP="00024599">
      <w:pPr>
        <w:pStyle w:val="1"/>
        <w:shd w:val="clear" w:color="auto" w:fill="auto"/>
        <w:spacing w:after="0" w:line="0" w:lineRule="atLeast"/>
        <w:rPr>
          <w:spacing w:val="0"/>
          <w:sz w:val="24"/>
          <w:szCs w:val="24"/>
        </w:rPr>
      </w:pPr>
      <w:r w:rsidRPr="00155FF7">
        <w:rPr>
          <w:spacing w:val="0"/>
          <w:sz w:val="24"/>
          <w:szCs w:val="24"/>
        </w:rPr>
        <w:t xml:space="preserve">       </w:t>
      </w:r>
      <w:r w:rsidR="00E53EC0" w:rsidRPr="00155FF7">
        <w:rPr>
          <w:spacing w:val="0"/>
          <w:sz w:val="24"/>
          <w:szCs w:val="24"/>
        </w:rPr>
        <w:t>Основанием для принятия решения о приостановке эксплуата</w:t>
      </w:r>
      <w:r w:rsidR="00E53EC0" w:rsidRPr="00155FF7">
        <w:rPr>
          <w:spacing w:val="0"/>
          <w:sz w:val="24"/>
          <w:szCs w:val="24"/>
        </w:rPr>
        <w:softHyphen/>
        <w:t xml:space="preserve">ции оборудования,, установок, цехов, производств, предприятий является превышение норм предельно допустимых выбросов </w:t>
      </w:r>
      <w:r w:rsidR="00E53EC0" w:rsidRPr="00155FF7">
        <w:rPr>
          <w:rStyle w:val="a9"/>
          <w:b w:val="0"/>
          <w:spacing w:val="0"/>
          <w:sz w:val="24"/>
          <w:szCs w:val="24"/>
        </w:rPr>
        <w:t>(ПДВ)</w:t>
      </w:r>
      <w:r w:rsidR="00E53EC0" w:rsidRPr="00155FF7">
        <w:rPr>
          <w:spacing w:val="0"/>
          <w:sz w:val="24"/>
          <w:szCs w:val="24"/>
        </w:rPr>
        <w:t xml:space="preserve"> или временно согласованных выбросов (ВСБ), выявлен</w:t>
      </w:r>
      <w:r w:rsidR="00E53EC0" w:rsidRPr="00155FF7">
        <w:rPr>
          <w:spacing w:val="0"/>
          <w:sz w:val="24"/>
          <w:szCs w:val="24"/>
        </w:rPr>
        <w:softHyphen/>
        <w:t>ное расчетным или инструментальным путем.</w:t>
      </w:r>
    </w:p>
    <w:p w:rsidR="001149AC" w:rsidRPr="00155FF7" w:rsidRDefault="001149AC" w:rsidP="001149AC">
      <w:pPr>
        <w:pStyle w:val="1"/>
        <w:shd w:val="clear" w:color="auto" w:fill="auto"/>
        <w:spacing w:after="0" w:line="0" w:lineRule="atLeast"/>
        <w:rPr>
          <w:spacing w:val="0"/>
          <w:sz w:val="24"/>
          <w:szCs w:val="24"/>
        </w:rPr>
      </w:pPr>
      <w:r w:rsidRPr="00155FF7">
        <w:rPr>
          <w:spacing w:val="0"/>
          <w:sz w:val="24"/>
          <w:szCs w:val="24"/>
        </w:rPr>
        <w:t xml:space="preserve">       </w:t>
      </w:r>
      <w:r w:rsidR="00E53EC0" w:rsidRPr="00155FF7">
        <w:rPr>
          <w:spacing w:val="0"/>
          <w:sz w:val="24"/>
          <w:szCs w:val="24"/>
        </w:rPr>
        <w:t>При наличии наблюдений (нодфакель</w:t>
      </w:r>
      <w:r w:rsidRPr="00155FF7">
        <w:rPr>
          <w:spacing w:val="0"/>
          <w:sz w:val="24"/>
          <w:szCs w:val="24"/>
        </w:rPr>
        <w:t>н</w:t>
      </w:r>
      <w:r w:rsidR="00E53EC0" w:rsidRPr="00155FF7">
        <w:rPr>
          <w:spacing w:val="0"/>
          <w:sz w:val="24"/>
          <w:szCs w:val="24"/>
        </w:rPr>
        <w:t>ых, маршрутных, ста</w:t>
      </w:r>
      <w:r w:rsidR="00E53EC0" w:rsidRPr="00155FF7">
        <w:rPr>
          <w:spacing w:val="0"/>
          <w:sz w:val="24"/>
          <w:szCs w:val="24"/>
        </w:rPr>
        <w:softHyphen/>
        <w:t>ционарных по программе ОГ</w:t>
      </w:r>
      <w:r w:rsidRPr="00155FF7">
        <w:rPr>
          <w:spacing w:val="0"/>
          <w:sz w:val="24"/>
          <w:szCs w:val="24"/>
        </w:rPr>
        <w:t>СНК) при принятии решения о приостановке</w:t>
      </w:r>
      <w:r w:rsidR="00E53C8B">
        <w:rPr>
          <w:spacing w:val="0"/>
          <w:sz w:val="24"/>
          <w:szCs w:val="24"/>
          <w:vertAlign w:val="superscript"/>
        </w:rPr>
        <w:t xml:space="preserve"> </w:t>
      </w:r>
      <w:r w:rsidR="00E53C8B">
        <w:rPr>
          <w:spacing w:val="0"/>
          <w:sz w:val="24"/>
          <w:szCs w:val="24"/>
        </w:rPr>
        <w:t xml:space="preserve">учитывается </w:t>
      </w:r>
      <w:r w:rsidRPr="00155FF7">
        <w:rPr>
          <w:spacing w:val="0"/>
          <w:sz w:val="24"/>
          <w:szCs w:val="24"/>
        </w:rPr>
        <w:t>следующее загрязнение атмосферного воздуха веществами, формируемое сверхнормативными выбро</w:t>
      </w:r>
      <w:r w:rsidRPr="00155FF7">
        <w:rPr>
          <w:spacing w:val="0"/>
          <w:sz w:val="24"/>
          <w:szCs w:val="24"/>
        </w:rPr>
        <w:softHyphen/>
        <w:t xml:space="preserve">сами рассматриваемого источника: </w:t>
      </w:r>
    </w:p>
    <w:p w:rsidR="00E52B13" w:rsidRPr="00155FF7" w:rsidRDefault="001149AC" w:rsidP="009466DE">
      <w:pPr>
        <w:pStyle w:val="5"/>
        <w:shd w:val="clear" w:color="auto" w:fill="auto"/>
        <w:spacing w:line="0" w:lineRule="atLeast"/>
        <w:rPr>
          <w:rFonts w:ascii="Times New Roman" w:hAnsi="Times New Roman" w:cs="Times New Roman"/>
          <w:spacing w:val="0"/>
          <w:sz w:val="24"/>
          <w:szCs w:val="24"/>
        </w:rPr>
      </w:pPr>
      <w:r w:rsidRPr="00155FF7">
        <w:rPr>
          <w:rFonts w:ascii="Times New Roman" w:hAnsi="Times New Roman" w:cs="Times New Roman"/>
          <w:spacing w:val="0"/>
          <w:sz w:val="24"/>
          <w:szCs w:val="24"/>
        </w:rPr>
        <w:t>превышение максимально разовых предельно допустимых кон- цен граций (ПДКмр) или ориентировочно безопасных уровней вредности (ОБУВ) в 5 и более раз, установленное не менее, чем за два срока наблюдении и течение суток или систематическое превышение ПДКмр нри повторяемости более 20% общего объе</w:t>
      </w:r>
      <w:r w:rsidRPr="00155FF7">
        <w:rPr>
          <w:rFonts w:ascii="Times New Roman" w:hAnsi="Times New Roman" w:cs="Times New Roman"/>
          <w:spacing w:val="0"/>
          <w:sz w:val="24"/>
          <w:szCs w:val="24"/>
        </w:rPr>
        <w:softHyphen/>
        <w:t>ма наблюдений за срок более месяца, или превышение в среднем за полугодие в 3 раза и более среднесуточного значения предель</w:t>
      </w:r>
      <w:r w:rsidRPr="00155FF7">
        <w:rPr>
          <w:rFonts w:ascii="Times New Roman" w:hAnsi="Times New Roman" w:cs="Times New Roman"/>
          <w:spacing w:val="0"/>
          <w:sz w:val="24"/>
          <w:szCs w:val="24"/>
        </w:rPr>
        <w:softHyphen/>
        <w:t>но допустимой концентрации (ПДКсс).</w:t>
      </w:r>
    </w:p>
    <w:p w:rsidR="009466DE" w:rsidRPr="00155FF7" w:rsidRDefault="009466DE" w:rsidP="009466DE">
      <w:pPr>
        <w:pStyle w:val="5"/>
        <w:shd w:val="clear" w:color="auto" w:fill="auto"/>
        <w:spacing w:line="0" w:lineRule="atLeast"/>
        <w:rPr>
          <w:rFonts w:ascii="Times New Roman" w:hAnsi="Times New Roman" w:cs="Times New Roman"/>
          <w:spacing w:val="0"/>
          <w:sz w:val="24"/>
          <w:szCs w:val="24"/>
        </w:rPr>
      </w:pPr>
    </w:p>
    <w:p w:rsidR="00A705A8" w:rsidRPr="00155FF7" w:rsidRDefault="009466DE" w:rsidP="00024599">
      <w:pPr>
        <w:pStyle w:val="5"/>
        <w:shd w:val="clear" w:color="auto" w:fill="auto"/>
        <w:spacing w:line="0" w:lineRule="atLeast"/>
        <w:rPr>
          <w:rFonts w:ascii="Times New Roman" w:hAnsi="Times New Roman" w:cs="Times New Roman"/>
          <w:spacing w:val="0"/>
          <w:sz w:val="24"/>
          <w:szCs w:val="24"/>
        </w:rPr>
      </w:pPr>
      <w:r w:rsidRPr="00155FF7">
        <w:rPr>
          <w:rFonts w:ascii="Times New Roman" w:hAnsi="Times New Roman" w:cs="Times New Roman"/>
          <w:spacing w:val="0"/>
          <w:sz w:val="24"/>
          <w:szCs w:val="24"/>
        </w:rPr>
        <w:t xml:space="preserve">           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>В случае недостаточности или невозможности временного ог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softHyphen/>
        <w:t>раничения выбросов (приостановке) до уровни установленных нор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softHyphen/>
        <w:t>мативов принимается решение о прекращении эксплуатации обо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softHyphen/>
        <w:t>рудовании, установ</w:t>
      </w:r>
      <w:r w:rsidR="00AD25B8" w:rsidRPr="00155FF7">
        <w:rPr>
          <w:rFonts w:ascii="Times New Roman" w:hAnsi="Times New Roman" w:cs="Times New Roman"/>
          <w:spacing w:val="0"/>
          <w:sz w:val="24"/>
          <w:szCs w:val="24"/>
        </w:rPr>
        <w:t>ки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 xml:space="preserve"> , цехов, предприятий. Основанием для при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softHyphen/>
        <w:t>нятия 1 а кого решения является превышение Г1ДВ или ВСВ, вы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softHyphen/>
        <w:t>пиленное расчетным методом или инструментальным путем. При наличии наблюдений (подфакельных, маршрутных, стационарных но программе ОГСНК) при принятии решения о прекращении (</w:t>
      </w:r>
      <w:r w:rsidR="00690D04" w:rsidRPr="00155FF7">
        <w:rPr>
          <w:rFonts w:ascii="Times New Roman" w:hAnsi="Times New Roman" w:cs="Times New Roman"/>
          <w:spacing w:val="0"/>
          <w:sz w:val="24"/>
          <w:szCs w:val="24"/>
        </w:rPr>
        <w:t xml:space="preserve">эксплуатации 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>оборудования, установок, цехов, предприятий учитывается следующее загрязнение атмосферного воздуха ве</w:t>
      </w:r>
      <w:r w:rsidR="00690D04" w:rsidRPr="00155FF7">
        <w:rPr>
          <w:rFonts w:ascii="Times New Roman" w:hAnsi="Times New Roman" w:cs="Times New Roman"/>
          <w:spacing w:val="0"/>
          <w:sz w:val="24"/>
          <w:szCs w:val="24"/>
        </w:rPr>
        <w:t>щест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>вами, формируемое сверхнормативными выбросами рас</w:t>
      </w:r>
      <w:r w:rsidR="00690D04" w:rsidRPr="00155FF7">
        <w:rPr>
          <w:rFonts w:ascii="Times New Roman" w:hAnsi="Times New Roman" w:cs="Times New Roman"/>
          <w:spacing w:val="0"/>
          <w:sz w:val="24"/>
          <w:szCs w:val="24"/>
        </w:rPr>
        <w:t>сматрива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>емого источника:</w:t>
      </w:r>
    </w:p>
    <w:p w:rsidR="00A705A8" w:rsidRPr="00155FF7" w:rsidRDefault="00A64ACC" w:rsidP="00024599">
      <w:pPr>
        <w:pStyle w:val="5"/>
        <w:shd w:val="clear" w:color="auto" w:fill="auto"/>
        <w:spacing w:line="0" w:lineRule="atLeast"/>
        <w:rPr>
          <w:rFonts w:ascii="Times New Roman" w:hAnsi="Times New Roman" w:cs="Times New Roman"/>
          <w:spacing w:val="0"/>
          <w:sz w:val="24"/>
          <w:szCs w:val="24"/>
        </w:rPr>
      </w:pPr>
      <w:r w:rsidRPr="00155FF7"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        - 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 xml:space="preserve">превышение ПДКмр (ОВУВ) </w:t>
      </w:r>
      <w:r w:rsidRPr="00155FF7">
        <w:rPr>
          <w:rFonts w:ascii="Times New Roman" w:hAnsi="Times New Roman" w:cs="Times New Roman"/>
          <w:spacing w:val="0"/>
          <w:sz w:val="24"/>
          <w:szCs w:val="24"/>
        </w:rPr>
        <w:t>в 30 и более раз, установлен</w:t>
      </w:r>
      <w:r w:rsidRPr="00155FF7">
        <w:rPr>
          <w:rFonts w:ascii="Times New Roman" w:hAnsi="Times New Roman" w:cs="Times New Roman"/>
          <w:spacing w:val="0"/>
          <w:sz w:val="24"/>
          <w:szCs w:val="24"/>
        </w:rPr>
        <w:softHyphen/>
        <w:t>ии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 xml:space="preserve"> более двух раз в течение года, или систематическое превы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softHyphen/>
      </w:r>
      <w:r w:rsidR="00A705A8" w:rsidRPr="00155FF7">
        <w:rPr>
          <w:rStyle w:val="75pt0pt"/>
          <w:rFonts w:ascii="Times New Roman" w:hAnsi="Times New Roman" w:cs="Times New Roman"/>
          <w:spacing w:val="0"/>
          <w:sz w:val="24"/>
          <w:szCs w:val="24"/>
        </w:rPr>
        <w:t>шение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 xml:space="preserve"> ПДКмр при повторяемости более 50% общего объема </w:t>
      </w:r>
      <w:r w:rsidR="00E53C8B">
        <w:rPr>
          <w:rFonts w:ascii="Times New Roman" w:hAnsi="Times New Roman" w:cs="Times New Roman"/>
          <w:spacing w:val="0"/>
          <w:sz w:val="24"/>
          <w:szCs w:val="24"/>
        </w:rPr>
        <w:t>н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>а</w:t>
      </w:r>
      <w:r w:rsidR="00E53C8B">
        <w:rPr>
          <w:rFonts w:ascii="Times New Roman" w:hAnsi="Times New Roman" w:cs="Times New Roman"/>
          <w:spacing w:val="0"/>
          <w:sz w:val="24"/>
          <w:szCs w:val="24"/>
        </w:rPr>
        <w:t>блюдений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 xml:space="preserve"> за срок более месяца, или превышение в среднем за полугодие в 5 раз и более ПДКсс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  <w:vertAlign w:val="superscript"/>
        </w:rPr>
        <w:t>5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:rsidR="00A705A8" w:rsidRPr="00155FF7" w:rsidRDefault="00E53C8B" w:rsidP="00024599">
      <w:pPr>
        <w:pStyle w:val="5"/>
        <w:shd w:val="clear" w:color="auto" w:fill="auto"/>
        <w:spacing w:line="0" w:lineRule="atLeast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        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 xml:space="preserve">В случае, если ПДВ (ВСВ) для источника </w:t>
      </w:r>
      <w:r w:rsidR="00CC4AF5">
        <w:rPr>
          <w:rFonts w:ascii="Times New Roman" w:hAnsi="Times New Roman" w:cs="Times New Roman"/>
          <w:spacing w:val="0"/>
          <w:sz w:val="24"/>
          <w:szCs w:val="24"/>
        </w:rPr>
        <w:t>н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>е установлены, Решение о его приостановке или прекращении эксплуатации при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softHyphen/>
        <w:t>нимается на основе вышеизложенных подходов.</w:t>
      </w:r>
    </w:p>
    <w:p w:rsidR="00A705A8" w:rsidRPr="00155FF7" w:rsidRDefault="00CC4AF5" w:rsidP="00F03147">
      <w:pPr>
        <w:pStyle w:val="5"/>
        <w:shd w:val="clear" w:color="auto" w:fill="auto"/>
        <w:spacing w:line="0" w:lineRule="atLeast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      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>В случае выброса в атмосферу веществ, для которых не ус</w:t>
      </w:r>
      <w:r w:rsidR="007A407E">
        <w:rPr>
          <w:rFonts w:ascii="Times New Roman" w:hAnsi="Times New Roman" w:cs="Times New Roman"/>
          <w:spacing w:val="0"/>
          <w:sz w:val="24"/>
          <w:szCs w:val="24"/>
        </w:rPr>
        <w:t>тановлены П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>ДК или ОБУВ или систематического повышения Держания в атмосфере дурнопахнущих веществ решени</w:t>
      </w:r>
      <w:r w:rsidR="007A407E">
        <w:rPr>
          <w:rFonts w:ascii="Times New Roman" w:hAnsi="Times New Roman" w:cs="Times New Roman"/>
          <w:spacing w:val="0"/>
          <w:sz w:val="24"/>
          <w:szCs w:val="24"/>
        </w:rPr>
        <w:t>е о при</w:t>
      </w:r>
      <w:r w:rsidR="007A407E">
        <w:rPr>
          <w:rFonts w:ascii="Times New Roman" w:hAnsi="Times New Roman" w:cs="Times New Roman"/>
          <w:spacing w:val="0"/>
          <w:sz w:val="24"/>
          <w:szCs w:val="24"/>
        </w:rPr>
        <w:softHyphen/>
        <w:t>остановке принимается н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>а основании данных об ухудшении са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softHyphen/>
        <w:t xml:space="preserve">мочувствия (показателей здоровья) населения, поражениях 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  <w:lang w:val="en-US"/>
        </w:rPr>
        <w:t>pac</w:t>
      </w:r>
      <w:r w:rsidR="00F03147">
        <w:rPr>
          <w:rFonts w:ascii="Times New Roman" w:hAnsi="Times New Roman" w:cs="Times New Roman"/>
          <w:spacing w:val="0"/>
          <w:sz w:val="24"/>
          <w:szCs w:val="24"/>
        </w:rPr>
        <w:t>тительности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 xml:space="preserve">. При систематическом повторении таких негативных </w:t>
      </w:r>
      <w:r w:rsidR="00A705A8" w:rsidRPr="00155FF7">
        <w:rPr>
          <w:rStyle w:val="75pt0pt"/>
          <w:rFonts w:ascii="Times New Roman" w:hAnsi="Times New Roman" w:cs="Times New Roman"/>
          <w:spacing w:val="0"/>
          <w:sz w:val="24"/>
          <w:szCs w:val="24"/>
        </w:rPr>
        <w:t>я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>в</w:t>
      </w:r>
      <w:r w:rsidR="00F03147">
        <w:rPr>
          <w:rFonts w:ascii="Times New Roman" w:hAnsi="Times New Roman" w:cs="Times New Roman"/>
          <w:spacing w:val="0"/>
          <w:sz w:val="24"/>
          <w:szCs w:val="24"/>
        </w:rPr>
        <w:t>лений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 xml:space="preserve"> в период дальнейшей эксплуатации производства после приостановки принимается решение о прекращении эксплуатации оборудования, цехов, участков, производств.</w:t>
      </w:r>
    </w:p>
    <w:p w:rsidR="00A705A8" w:rsidRPr="00155FF7" w:rsidRDefault="00F03147" w:rsidP="00024599">
      <w:pPr>
        <w:pStyle w:val="5"/>
        <w:shd w:val="clear" w:color="auto" w:fill="auto"/>
        <w:spacing w:line="0" w:lineRule="atLeast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         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>Решение о приостановке</w:t>
      </w:r>
      <w:r w:rsidR="00A705A8" w:rsidRPr="00155FF7">
        <w:rPr>
          <w:rStyle w:val="Verdana85pt0pt"/>
          <w:rFonts w:ascii="Times New Roman" w:hAnsi="Times New Roman" w:cs="Times New Roman"/>
          <w:spacing w:val="0"/>
          <w:sz w:val="24"/>
          <w:szCs w:val="24"/>
        </w:rPr>
        <w:t xml:space="preserve"> или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 xml:space="preserve"> прекращении эксплуатации </w:t>
      </w:r>
      <w:r w:rsidR="00483580">
        <w:rPr>
          <w:rFonts w:ascii="Times New Roman" w:hAnsi="Times New Roman" w:cs="Times New Roman"/>
          <w:spacing w:val="0"/>
          <w:sz w:val="24"/>
          <w:szCs w:val="24"/>
        </w:rPr>
        <w:t>о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>бо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softHyphen/>
        <w:t>рудования, цехов, участков, производств принимается к предпр</w:t>
      </w:r>
      <w:r w:rsidR="00483580">
        <w:rPr>
          <w:rFonts w:ascii="Times New Roman" w:hAnsi="Times New Roman" w:cs="Times New Roman"/>
          <w:spacing w:val="0"/>
          <w:sz w:val="24"/>
          <w:szCs w:val="24"/>
        </w:rPr>
        <w:t xml:space="preserve">иятиям </w:t>
      </w:r>
      <w:r w:rsidR="00A705A8" w:rsidRPr="00483580">
        <w:rPr>
          <w:rStyle w:val="21"/>
          <w:rFonts w:ascii="Times New Roman" w:hAnsi="Times New Roman" w:cs="Times New Roman"/>
          <w:spacing w:val="0"/>
          <w:sz w:val="24"/>
          <w:szCs w:val="24"/>
          <w:u w:val="none"/>
        </w:rPr>
        <w:t>допустившим</w:t>
      </w:r>
      <w:r w:rsidR="00A705A8" w:rsidRPr="00483580">
        <w:rPr>
          <w:rFonts w:ascii="Times New Roman" w:hAnsi="Times New Roman" w:cs="Times New Roman"/>
          <w:spacing w:val="0"/>
          <w:sz w:val="24"/>
          <w:szCs w:val="24"/>
        </w:rPr>
        <w:t xml:space="preserve"> технол</w:t>
      </w:r>
      <w:r w:rsidR="00A705A8" w:rsidRPr="00483580">
        <w:rPr>
          <w:rStyle w:val="31"/>
          <w:rFonts w:ascii="Times New Roman" w:hAnsi="Times New Roman" w:cs="Times New Roman"/>
          <w:spacing w:val="0"/>
          <w:sz w:val="24"/>
          <w:szCs w:val="24"/>
          <w:u w:val="none"/>
        </w:rPr>
        <w:t>огически</w:t>
      </w:r>
      <w:r w:rsidR="00A705A8" w:rsidRPr="00483580">
        <w:rPr>
          <w:rFonts w:ascii="Times New Roman" w:hAnsi="Times New Roman" w:cs="Times New Roman"/>
          <w:spacing w:val="0"/>
          <w:sz w:val="24"/>
          <w:szCs w:val="24"/>
        </w:rPr>
        <w:t xml:space="preserve">е и </w:t>
      </w:r>
      <w:r w:rsidR="0024696B">
        <w:rPr>
          <w:rStyle w:val="31"/>
          <w:rFonts w:ascii="Times New Roman" w:hAnsi="Times New Roman" w:cs="Times New Roman"/>
          <w:spacing w:val="0"/>
          <w:sz w:val="24"/>
          <w:szCs w:val="24"/>
          <w:u w:val="none"/>
        </w:rPr>
        <w:t>другие н</w:t>
      </w:r>
      <w:r w:rsidR="00A705A8" w:rsidRPr="00483580">
        <w:rPr>
          <w:rStyle w:val="31"/>
          <w:rFonts w:ascii="Times New Roman" w:hAnsi="Times New Roman" w:cs="Times New Roman"/>
          <w:spacing w:val="0"/>
          <w:sz w:val="24"/>
          <w:szCs w:val="24"/>
          <w:u w:val="none"/>
        </w:rPr>
        <w:t>а</w:t>
      </w:r>
      <w:r w:rsidR="0024696B">
        <w:rPr>
          <w:rFonts w:ascii="Times New Roman" w:hAnsi="Times New Roman" w:cs="Times New Roman"/>
          <w:spacing w:val="0"/>
          <w:sz w:val="24"/>
          <w:szCs w:val="24"/>
        </w:rPr>
        <w:t>р</w:t>
      </w:r>
      <w:r w:rsidR="00A705A8" w:rsidRPr="00483580">
        <w:rPr>
          <w:rFonts w:ascii="Times New Roman" w:hAnsi="Times New Roman" w:cs="Times New Roman"/>
          <w:spacing w:val="0"/>
          <w:sz w:val="24"/>
          <w:szCs w:val="24"/>
        </w:rPr>
        <w:t>уше</w:t>
      </w:r>
      <w:r w:rsidR="0024696B">
        <w:rPr>
          <w:rFonts w:ascii="Times New Roman" w:hAnsi="Times New Roman" w:cs="Times New Roman"/>
          <w:spacing w:val="0"/>
          <w:sz w:val="24"/>
          <w:szCs w:val="24"/>
        </w:rPr>
        <w:t>ния при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>водящие к сверхнормативным выброса</w:t>
      </w:r>
      <w:r w:rsidR="0024696B">
        <w:rPr>
          <w:rFonts w:ascii="Times New Roman" w:hAnsi="Times New Roman" w:cs="Times New Roman"/>
          <w:spacing w:val="0"/>
          <w:sz w:val="24"/>
          <w:szCs w:val="24"/>
        </w:rPr>
        <w:t>м или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 xml:space="preserve"> соответствующи</w:t>
      </w:r>
      <w:r w:rsidR="0024696B">
        <w:rPr>
          <w:rFonts w:ascii="Times New Roman" w:hAnsi="Times New Roman" w:cs="Times New Roman"/>
          <w:spacing w:val="0"/>
          <w:sz w:val="24"/>
          <w:szCs w:val="24"/>
        </w:rPr>
        <w:t>м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 xml:space="preserve"> высоким уровням загрязнения, в том числе для предприятий:</w:t>
      </w:r>
    </w:p>
    <w:p w:rsidR="00A705A8" w:rsidRPr="00155FF7" w:rsidRDefault="0024696B" w:rsidP="00024599">
      <w:pPr>
        <w:pStyle w:val="5"/>
        <w:shd w:val="clear" w:color="auto" w:fill="auto"/>
        <w:spacing w:line="0" w:lineRule="atLeast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         - 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>осуществляющих выброс загрязняющих веществ в атмосферу без разрешения (отсутствие или невыполнение сроков разработ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softHyphen/>
      </w:r>
      <w:r>
        <w:rPr>
          <w:rFonts w:ascii="Times New Roman" w:hAnsi="Times New Roman" w:cs="Times New Roman"/>
          <w:spacing w:val="0"/>
          <w:sz w:val="24"/>
          <w:szCs w:val="24"/>
        </w:rPr>
        <w:t>ки нормативов ПДВ и разрешения н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>а выброс по вине предприя</w:t>
      </w:r>
      <w:r>
        <w:rPr>
          <w:rFonts w:ascii="Times New Roman" w:hAnsi="Times New Roman" w:cs="Times New Roman"/>
          <w:spacing w:val="0"/>
          <w:sz w:val="24"/>
          <w:szCs w:val="24"/>
        </w:rPr>
        <w:t>тия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>), или</w:t>
      </w:r>
    </w:p>
    <w:p w:rsidR="00A705A8" w:rsidRPr="00155FF7" w:rsidRDefault="0024696B" w:rsidP="00024599">
      <w:pPr>
        <w:pStyle w:val="5"/>
        <w:shd w:val="clear" w:color="auto" w:fill="auto"/>
        <w:spacing w:line="0" w:lineRule="atLeast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         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>не обеспечив</w:t>
      </w:r>
      <w:r>
        <w:rPr>
          <w:rFonts w:ascii="Times New Roman" w:hAnsi="Times New Roman" w:cs="Times New Roman"/>
          <w:spacing w:val="0"/>
          <w:sz w:val="24"/>
          <w:szCs w:val="24"/>
        </w:rPr>
        <w:t>ших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 xml:space="preserve"> осуществление в полном объеме мероприя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softHyphen/>
        <w:t xml:space="preserve">тий по сокращению выбросов загрязняющих веществ и создающие </w:t>
      </w:r>
      <w:r>
        <w:rPr>
          <w:rFonts w:ascii="Times New Roman" w:hAnsi="Times New Roman" w:cs="Times New Roman"/>
          <w:spacing w:val="0"/>
          <w:sz w:val="24"/>
          <w:szCs w:val="24"/>
        </w:rPr>
        <w:t>по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>вышенные уровни загрязнения атмосферы в период неблаго</w:t>
      </w:r>
      <w:r>
        <w:rPr>
          <w:rFonts w:ascii="Times New Roman" w:hAnsi="Times New Roman" w:cs="Times New Roman"/>
          <w:spacing w:val="0"/>
          <w:sz w:val="24"/>
          <w:szCs w:val="24"/>
        </w:rPr>
        <w:t>приятных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 xml:space="preserve"> метеорологических условий, или</w:t>
      </w:r>
    </w:p>
    <w:p w:rsidR="00CB46B1" w:rsidRDefault="0024696B" w:rsidP="00024599">
      <w:pPr>
        <w:pStyle w:val="5"/>
        <w:shd w:val="clear" w:color="auto" w:fill="auto"/>
        <w:spacing w:line="0" w:lineRule="atLeast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         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 xml:space="preserve">не обеспечивших разработку и осуществление мероприятий по </w:t>
      </w:r>
      <w:r w:rsidR="00CB46B1">
        <w:rPr>
          <w:rFonts w:ascii="Times New Roman" w:hAnsi="Times New Roman" w:cs="Times New Roman"/>
          <w:spacing w:val="0"/>
          <w:sz w:val="24"/>
          <w:szCs w:val="24"/>
        </w:rPr>
        <w:t>предот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>враще</w:t>
      </w:r>
      <w:r w:rsidR="00CB46B1">
        <w:rPr>
          <w:rFonts w:ascii="Times New Roman" w:hAnsi="Times New Roman" w:cs="Times New Roman"/>
          <w:spacing w:val="0"/>
          <w:sz w:val="24"/>
          <w:szCs w:val="24"/>
        </w:rPr>
        <w:t>ни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 xml:space="preserve">ю залповых выбросов, 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lastRenderedPageBreak/>
        <w:t>создающих высокие и экс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softHyphen/>
        <w:t>тремально высокие уровни загрязнения атмосферного воздуха, или</w:t>
      </w:r>
    </w:p>
    <w:p w:rsidR="00A705A8" w:rsidRPr="00155FF7" w:rsidRDefault="00CB46B1" w:rsidP="00024599">
      <w:pPr>
        <w:pStyle w:val="5"/>
        <w:shd w:val="clear" w:color="auto" w:fill="auto"/>
        <w:spacing w:line="0" w:lineRule="atLeast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       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A705A8" w:rsidRPr="00CB46B1">
        <w:rPr>
          <w:rFonts w:ascii="Times New Roman" w:hAnsi="Times New Roman" w:cs="Times New Roman"/>
          <w:spacing w:val="0"/>
          <w:sz w:val="24"/>
          <w:szCs w:val="24"/>
        </w:rPr>
        <w:t>доп</w:t>
      </w:r>
      <w:r w:rsidR="00A705A8" w:rsidRPr="00CB46B1">
        <w:rPr>
          <w:rStyle w:val="31"/>
          <w:rFonts w:ascii="Times New Roman" w:hAnsi="Times New Roman" w:cs="Times New Roman"/>
          <w:spacing w:val="0"/>
          <w:sz w:val="24"/>
          <w:szCs w:val="24"/>
          <w:u w:val="none"/>
        </w:rPr>
        <w:t>устивш</w:t>
      </w:r>
      <w:r w:rsidR="00A705A8" w:rsidRPr="00CB46B1">
        <w:rPr>
          <w:rFonts w:ascii="Times New Roman" w:hAnsi="Times New Roman" w:cs="Times New Roman"/>
          <w:spacing w:val="0"/>
          <w:sz w:val="24"/>
          <w:szCs w:val="24"/>
        </w:rPr>
        <w:t>их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 xml:space="preserve"> нарушения правил эксплуатации, а также неис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пользование установок очистки газов, или не 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>об</w:t>
      </w:r>
      <w:r>
        <w:rPr>
          <w:rFonts w:ascii="Times New Roman" w:hAnsi="Times New Roman" w:cs="Times New Roman"/>
          <w:spacing w:val="0"/>
          <w:sz w:val="24"/>
          <w:szCs w:val="24"/>
        </w:rPr>
        <w:t>ес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>печивших свое</w:t>
      </w:r>
      <w:r>
        <w:rPr>
          <w:rFonts w:ascii="Times New Roman" w:hAnsi="Times New Roman" w:cs="Times New Roman"/>
          <w:spacing w:val="0"/>
          <w:sz w:val="24"/>
          <w:szCs w:val="24"/>
        </w:rPr>
        <w:t>в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>ременное и в полном объеме выполнение заданий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 xml:space="preserve">директивных </w:t>
      </w:r>
      <w:r>
        <w:rPr>
          <w:rFonts w:ascii="Times New Roman" w:hAnsi="Times New Roman" w:cs="Times New Roman"/>
          <w:spacing w:val="0"/>
          <w:sz w:val="24"/>
          <w:szCs w:val="24"/>
        </w:rPr>
        <w:t>органов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 xml:space="preserve"> по охране атмосферного воздуха, или</w:t>
      </w:r>
    </w:p>
    <w:p w:rsidR="00A705A8" w:rsidRPr="00155FF7" w:rsidRDefault="00CB46B1" w:rsidP="00024599">
      <w:pPr>
        <w:pStyle w:val="5"/>
        <w:shd w:val="clear" w:color="auto" w:fill="auto"/>
        <w:spacing w:line="0" w:lineRule="atLeast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        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>приступивших к эксплуатации технологического оборудования</w:t>
      </w:r>
      <w:r w:rsidR="003E67EC">
        <w:rPr>
          <w:rFonts w:ascii="Times New Roman" w:hAnsi="Times New Roman" w:cs="Times New Roman"/>
          <w:spacing w:val="0"/>
          <w:sz w:val="24"/>
          <w:szCs w:val="24"/>
        </w:rPr>
        <w:t xml:space="preserve"> с 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>незавершенным строительством установок очистки газа и</w:t>
      </w:r>
      <w:r w:rsidR="003E67EC">
        <w:rPr>
          <w:rFonts w:ascii="Times New Roman" w:hAnsi="Times New Roman" w:cs="Times New Roman"/>
          <w:spacing w:val="0"/>
          <w:sz w:val="24"/>
          <w:szCs w:val="24"/>
        </w:rPr>
        <w:t xml:space="preserve"> систем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 xml:space="preserve"> снижения выбросов загрязняющих веществ, предусмотренных со</w:t>
      </w:r>
      <w:r w:rsidR="003E67EC">
        <w:rPr>
          <w:rFonts w:ascii="Times New Roman" w:hAnsi="Times New Roman" w:cs="Times New Roman"/>
          <w:spacing w:val="0"/>
          <w:sz w:val="24"/>
          <w:szCs w:val="24"/>
        </w:rPr>
        <w:t>г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>ласованным с Госкомгидрометом СССР проектом па строитель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softHyphen/>
        <w:t>ство и реконструкцию предприя</w:t>
      </w:r>
      <w:r w:rsidR="00F4154A">
        <w:rPr>
          <w:rFonts w:ascii="Times New Roman" w:hAnsi="Times New Roman" w:cs="Times New Roman"/>
          <w:spacing w:val="0"/>
          <w:sz w:val="24"/>
          <w:szCs w:val="24"/>
        </w:rPr>
        <w:t>тия, или в случае отсутствия сог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>лас</w:t>
      </w:r>
      <w:r w:rsidR="00F4154A">
        <w:rPr>
          <w:rFonts w:ascii="Times New Roman" w:hAnsi="Times New Roman" w:cs="Times New Roman"/>
          <w:spacing w:val="0"/>
          <w:sz w:val="24"/>
          <w:szCs w:val="24"/>
        </w:rPr>
        <w:t xml:space="preserve">ованного 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>с Госкомгидрометом СССР проекта па строитель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softHyphen/>
        <w:t>ство</w:t>
      </w:r>
      <w:r w:rsidR="00F4154A">
        <w:rPr>
          <w:rFonts w:ascii="Times New Roman" w:hAnsi="Times New Roman" w:cs="Times New Roman"/>
          <w:spacing w:val="0"/>
          <w:sz w:val="24"/>
          <w:szCs w:val="24"/>
        </w:rPr>
        <w:t xml:space="preserve"> и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 xml:space="preserve"> реконструкцию;</w:t>
      </w:r>
    </w:p>
    <w:p w:rsidR="00A705A8" w:rsidRPr="00155FF7" w:rsidRDefault="00F4154A" w:rsidP="00024599">
      <w:pPr>
        <w:pStyle w:val="5"/>
        <w:shd w:val="clear" w:color="auto" w:fill="auto"/>
        <w:spacing w:line="0" w:lineRule="atLeast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         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>допустивших выпуск продукции, в том числе двигателей, с на</w:t>
      </w:r>
      <w:r>
        <w:rPr>
          <w:rFonts w:ascii="Times New Roman" w:hAnsi="Times New Roman" w:cs="Times New Roman"/>
          <w:spacing w:val="0"/>
          <w:sz w:val="24"/>
          <w:szCs w:val="24"/>
        </w:rPr>
        <w:t>р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>уше</w:t>
      </w:r>
      <w:r>
        <w:rPr>
          <w:rFonts w:ascii="Times New Roman" w:hAnsi="Times New Roman" w:cs="Times New Roman"/>
          <w:spacing w:val="0"/>
          <w:sz w:val="24"/>
          <w:szCs w:val="24"/>
        </w:rPr>
        <w:t>нием стандартов н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 xml:space="preserve">а содержание загрязняющих веществ в </w:t>
      </w:r>
      <w:r>
        <w:rPr>
          <w:rFonts w:ascii="Times New Roman" w:hAnsi="Times New Roman" w:cs="Times New Roman"/>
          <w:spacing w:val="0"/>
          <w:sz w:val="24"/>
          <w:szCs w:val="24"/>
        </w:rPr>
        <w:t>отходящи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>х и отработавших газах;</w:t>
      </w:r>
    </w:p>
    <w:p w:rsidR="00A705A8" w:rsidRPr="00155FF7" w:rsidRDefault="00C61F48" w:rsidP="00024599">
      <w:pPr>
        <w:pStyle w:val="5"/>
        <w:shd w:val="clear" w:color="auto" w:fill="auto"/>
        <w:spacing w:line="0" w:lineRule="atLeast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        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 xml:space="preserve">допустивших нарушения правил складирования промышленных </w:t>
      </w:r>
      <w:r w:rsidR="00EC0EE0">
        <w:rPr>
          <w:rFonts w:ascii="Times New Roman" w:hAnsi="Times New Roman" w:cs="Times New Roman"/>
          <w:spacing w:val="0"/>
          <w:sz w:val="24"/>
          <w:szCs w:val="24"/>
        </w:rPr>
        <w:t>и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 xml:space="preserve"> иных отходов, транспортировки, хранения и применения средств </w:t>
      </w:r>
      <w:r w:rsidR="00EC0EE0">
        <w:rPr>
          <w:rFonts w:ascii="Times New Roman" w:hAnsi="Times New Roman" w:cs="Times New Roman"/>
          <w:spacing w:val="0"/>
          <w:sz w:val="24"/>
          <w:szCs w:val="24"/>
        </w:rPr>
        <w:t>за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 xml:space="preserve">щиты растений, стимуляторов их роста, минеральных удобрений </w:t>
      </w:r>
      <w:r w:rsidR="00EC0EE0">
        <w:rPr>
          <w:rFonts w:ascii="Times New Roman" w:hAnsi="Times New Roman" w:cs="Times New Roman"/>
          <w:spacing w:val="0"/>
          <w:sz w:val="24"/>
          <w:szCs w:val="24"/>
        </w:rPr>
        <w:t>и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 xml:space="preserve"> других препаратов, повлекших или могущих повлечь загрязне</w:t>
      </w:r>
      <w:r w:rsidR="00EC0EE0">
        <w:rPr>
          <w:rFonts w:ascii="Times New Roman" w:hAnsi="Times New Roman" w:cs="Times New Roman"/>
          <w:spacing w:val="0"/>
          <w:sz w:val="24"/>
          <w:szCs w:val="24"/>
        </w:rPr>
        <w:t>ние атмосферного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 xml:space="preserve"> воздуха;</w:t>
      </w:r>
    </w:p>
    <w:p w:rsidR="00A705A8" w:rsidRPr="00155FF7" w:rsidRDefault="00A37D39" w:rsidP="00024599">
      <w:pPr>
        <w:pStyle w:val="5"/>
        <w:shd w:val="clear" w:color="auto" w:fill="auto"/>
        <w:spacing w:line="0" w:lineRule="atLeast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        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>допускающих производство передвижных источников загряз</w:t>
      </w:r>
      <w:r w:rsidR="002C0DEC">
        <w:rPr>
          <w:rFonts w:ascii="Times New Roman" w:hAnsi="Times New Roman" w:cs="Times New Roman"/>
          <w:spacing w:val="0"/>
          <w:sz w:val="24"/>
          <w:szCs w:val="24"/>
        </w:rPr>
        <w:t xml:space="preserve">нения 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>атм</w:t>
      </w:r>
      <w:r w:rsidR="002C0DEC">
        <w:rPr>
          <w:rFonts w:ascii="Times New Roman" w:hAnsi="Times New Roman" w:cs="Times New Roman"/>
          <w:spacing w:val="0"/>
          <w:sz w:val="24"/>
          <w:szCs w:val="24"/>
        </w:rPr>
        <w:t>осферы с нарушением требований нормативн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>о-техничес</w:t>
      </w:r>
      <w:r w:rsidR="002C0DEC">
        <w:rPr>
          <w:rFonts w:ascii="Times New Roman" w:hAnsi="Times New Roman" w:cs="Times New Roman"/>
          <w:spacing w:val="0"/>
          <w:sz w:val="24"/>
          <w:szCs w:val="24"/>
        </w:rPr>
        <w:t>кой и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 xml:space="preserve"> конструкторской докум</w:t>
      </w:r>
      <w:r w:rsidR="002C0DEC">
        <w:rPr>
          <w:rFonts w:ascii="Times New Roman" w:hAnsi="Times New Roman" w:cs="Times New Roman"/>
          <w:spacing w:val="0"/>
          <w:sz w:val="24"/>
          <w:szCs w:val="24"/>
        </w:rPr>
        <w:t>ентации (в объеме более 10% тран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>с</w:t>
      </w:r>
      <w:r w:rsidR="002C0DEC">
        <w:rPr>
          <w:rFonts w:ascii="Times New Roman" w:hAnsi="Times New Roman" w:cs="Times New Roman"/>
          <w:spacing w:val="0"/>
          <w:sz w:val="24"/>
          <w:szCs w:val="24"/>
        </w:rPr>
        <w:t>портных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 xml:space="preserve"> средств из проверенной партии);</w:t>
      </w:r>
    </w:p>
    <w:p w:rsidR="00A705A8" w:rsidRPr="00155FF7" w:rsidRDefault="002C0DEC" w:rsidP="002C0DEC">
      <w:pPr>
        <w:pStyle w:val="5"/>
        <w:shd w:val="clear" w:color="auto" w:fill="auto"/>
        <w:spacing w:line="0" w:lineRule="atLeast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       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 xml:space="preserve">допустивших эксплуатацию транспортных средств, если </w:t>
      </w:r>
      <w:r>
        <w:rPr>
          <w:rFonts w:ascii="Times New Roman" w:hAnsi="Times New Roman" w:cs="Times New Roman"/>
          <w:spacing w:val="0"/>
          <w:sz w:val="24"/>
          <w:szCs w:val="24"/>
        </w:rPr>
        <w:t>выброс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>ы более 30% проверенной партии превышают установленные нор</w:t>
      </w:r>
      <w:r>
        <w:rPr>
          <w:rFonts w:ascii="Times New Roman" w:hAnsi="Times New Roman" w:cs="Times New Roman"/>
          <w:spacing w:val="0"/>
          <w:sz w:val="24"/>
          <w:szCs w:val="24"/>
        </w:rPr>
        <w:t>м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>ативы, а также за отсутствие контроля содержания загрязняю</w:t>
      </w:r>
      <w:r>
        <w:rPr>
          <w:rFonts w:ascii="Times New Roman" w:hAnsi="Times New Roman" w:cs="Times New Roman"/>
          <w:spacing w:val="0"/>
          <w:sz w:val="24"/>
          <w:szCs w:val="24"/>
        </w:rPr>
        <w:t>щих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 xml:space="preserve"> веществ в отработавших газах.</w:t>
      </w:r>
    </w:p>
    <w:p w:rsidR="00A705A8" w:rsidRDefault="002C0DEC" w:rsidP="002C0DEC">
      <w:pPr>
        <w:pStyle w:val="5"/>
        <w:shd w:val="clear" w:color="auto" w:fill="auto"/>
        <w:spacing w:line="0" w:lineRule="atLeast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      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>Перечисленные выше критерии и условия могут служить ос</w:t>
      </w:r>
      <w:r>
        <w:rPr>
          <w:rFonts w:ascii="Times New Roman" w:hAnsi="Times New Roman" w:cs="Times New Roman"/>
          <w:spacing w:val="0"/>
          <w:sz w:val="24"/>
          <w:szCs w:val="24"/>
        </w:rPr>
        <w:t>н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>ованием для подготовки и направления в местные органы Со</w:t>
      </w:r>
      <w:r>
        <w:rPr>
          <w:rFonts w:ascii="Times New Roman" w:hAnsi="Times New Roman" w:cs="Times New Roman"/>
          <w:spacing w:val="0"/>
          <w:sz w:val="24"/>
          <w:szCs w:val="24"/>
        </w:rPr>
        <w:t>в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>е</w:t>
      </w:r>
      <w:r>
        <w:rPr>
          <w:rFonts w:ascii="Times New Roman" w:hAnsi="Times New Roman" w:cs="Times New Roman"/>
          <w:spacing w:val="0"/>
          <w:sz w:val="24"/>
          <w:szCs w:val="24"/>
        </w:rPr>
        <w:t>тов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 xml:space="preserve"> народных депутатов, министерства и ведомства СССР пред</w:t>
      </w:r>
      <w:r>
        <w:rPr>
          <w:rFonts w:ascii="Times New Roman" w:hAnsi="Times New Roman" w:cs="Times New Roman"/>
          <w:spacing w:val="0"/>
          <w:sz w:val="24"/>
          <w:szCs w:val="24"/>
        </w:rPr>
        <w:t>л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>оже</w:t>
      </w:r>
      <w:r>
        <w:rPr>
          <w:rFonts w:ascii="Times New Roman" w:hAnsi="Times New Roman" w:cs="Times New Roman"/>
          <w:spacing w:val="0"/>
          <w:sz w:val="24"/>
          <w:szCs w:val="24"/>
        </w:rPr>
        <w:t>ни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 xml:space="preserve">й о </w:t>
      </w:r>
      <w:r w:rsidRPr="002C0DEC">
        <w:rPr>
          <w:rFonts w:ascii="Times New Roman" w:hAnsi="Times New Roman" w:cs="Times New Roman"/>
          <w:spacing w:val="0"/>
          <w:sz w:val="24"/>
          <w:szCs w:val="24"/>
        </w:rPr>
        <w:t>пере</w:t>
      </w:r>
      <w:r w:rsidR="00A705A8" w:rsidRPr="002C0DEC">
        <w:rPr>
          <w:rFonts w:ascii="Times New Roman" w:hAnsi="Times New Roman" w:cs="Times New Roman"/>
          <w:spacing w:val="0"/>
          <w:sz w:val="24"/>
          <w:szCs w:val="24"/>
        </w:rPr>
        <w:t>п</w:t>
      </w:r>
      <w:r w:rsidR="00A705A8" w:rsidRPr="002C0DEC">
        <w:rPr>
          <w:rStyle w:val="31"/>
          <w:rFonts w:ascii="Times New Roman" w:hAnsi="Times New Roman" w:cs="Times New Roman"/>
          <w:spacing w:val="0"/>
          <w:sz w:val="24"/>
          <w:szCs w:val="24"/>
          <w:u w:val="none"/>
        </w:rPr>
        <w:t>рофилиров</w:t>
      </w:r>
      <w:r w:rsidRPr="002C0DEC">
        <w:rPr>
          <w:rStyle w:val="31"/>
          <w:rFonts w:ascii="Times New Roman" w:hAnsi="Times New Roman" w:cs="Times New Roman"/>
          <w:spacing w:val="0"/>
          <w:sz w:val="24"/>
          <w:szCs w:val="24"/>
          <w:u w:val="none"/>
        </w:rPr>
        <w:t>ании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 xml:space="preserve"> цехов, участков, предприятий </w:t>
      </w:r>
      <w:r w:rsidR="00A705A8" w:rsidRPr="002C0DEC">
        <w:rPr>
          <w:rFonts w:ascii="Times New Roman" w:hAnsi="Times New Roman" w:cs="Times New Roman"/>
          <w:spacing w:val="0"/>
          <w:sz w:val="24"/>
          <w:szCs w:val="24"/>
        </w:rPr>
        <w:t>или</w:t>
      </w:r>
      <w:r>
        <w:rPr>
          <w:rStyle w:val="125pt"/>
          <w:rFonts w:ascii="Times New Roman" w:hAnsi="Times New Roman" w:cs="Times New Roman"/>
          <w:spacing w:val="0"/>
          <w:sz w:val="24"/>
          <w:szCs w:val="24"/>
        </w:rPr>
        <w:t xml:space="preserve">   </w:t>
      </w:r>
      <w:r w:rsidRPr="002C0DEC">
        <w:rPr>
          <w:rStyle w:val="125pt"/>
          <w:rFonts w:ascii="Times New Roman" w:hAnsi="Times New Roman" w:cs="Times New Roman"/>
          <w:b w:val="0"/>
          <w:i w:val="0"/>
          <w:spacing w:val="0"/>
          <w:sz w:val="24"/>
          <w:szCs w:val="24"/>
        </w:rPr>
        <w:t>в</w:t>
      </w:r>
      <w:r w:rsidR="00A705A8" w:rsidRPr="002C0DEC">
        <w:rPr>
          <w:rFonts w:ascii="Times New Roman" w:hAnsi="Times New Roman" w:cs="Times New Roman"/>
          <w:spacing w:val="0"/>
          <w:sz w:val="24"/>
          <w:szCs w:val="24"/>
        </w:rPr>
        <w:t>ыводе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их с 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>д</w:t>
      </w:r>
      <w:r>
        <w:rPr>
          <w:rFonts w:ascii="Times New Roman" w:hAnsi="Times New Roman" w:cs="Times New Roman"/>
          <w:spacing w:val="0"/>
          <w:sz w:val="24"/>
          <w:szCs w:val="24"/>
        </w:rPr>
        <w:t>ейст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>вую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щих </w:t>
      </w:r>
      <w:r w:rsidR="00A705A8" w:rsidRPr="00155FF7">
        <w:rPr>
          <w:rFonts w:ascii="Times New Roman" w:hAnsi="Times New Roman" w:cs="Times New Roman"/>
          <w:spacing w:val="0"/>
          <w:sz w:val="24"/>
          <w:szCs w:val="24"/>
        </w:rPr>
        <w:t>промплощадок.</w:t>
      </w:r>
    </w:p>
    <w:p w:rsidR="0021726B" w:rsidRDefault="0021726B" w:rsidP="002C0DEC">
      <w:pPr>
        <w:pStyle w:val="5"/>
        <w:shd w:val="clear" w:color="auto" w:fill="auto"/>
        <w:spacing w:line="0" w:lineRule="atLeast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       Правом отмены постановления на приостановку или прекращение деятельности отдельных промышленных</w:t>
      </w:r>
      <w:r w:rsidR="0020717E">
        <w:rPr>
          <w:rFonts w:ascii="Times New Roman" w:hAnsi="Times New Roman" w:cs="Times New Roman"/>
          <w:spacing w:val="0"/>
          <w:sz w:val="24"/>
          <w:szCs w:val="24"/>
        </w:rPr>
        <w:t xml:space="preserve"> или иных установок, цехов, предприятий</w:t>
      </w:r>
      <w:r w:rsidR="00AB612A">
        <w:rPr>
          <w:rFonts w:ascii="Times New Roman" w:hAnsi="Times New Roman" w:cs="Times New Roman"/>
          <w:spacing w:val="0"/>
          <w:sz w:val="24"/>
          <w:szCs w:val="24"/>
        </w:rPr>
        <w:t>, учреждений и организаций обладают кроме государственного инспектора, выдавшего постановление, Главный Государственный инспектор по республике (региону), Главный Государственный инспектор СССР и Председатель Государственного комитета СССР по гидрометеорологии и контролю природной среды</w:t>
      </w:r>
      <w:r w:rsidR="00D61F77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:rsidR="009C5E03" w:rsidRPr="00155FF7" w:rsidRDefault="009C5E03" w:rsidP="002C0DEC">
      <w:pPr>
        <w:pStyle w:val="5"/>
        <w:shd w:val="clear" w:color="auto" w:fill="auto"/>
        <w:spacing w:line="0" w:lineRule="atLeast"/>
        <w:rPr>
          <w:rFonts w:ascii="Times New Roman" w:hAnsi="Times New Roman" w:cs="Times New Roman"/>
          <w:spacing w:val="0"/>
          <w:sz w:val="24"/>
          <w:szCs w:val="24"/>
        </w:rPr>
      </w:pPr>
    </w:p>
    <w:p w:rsidR="0021726B" w:rsidRPr="009C5E03" w:rsidRDefault="00E57D70" w:rsidP="00E57D70">
      <w:pPr>
        <w:keepNext/>
        <w:keepLines/>
        <w:spacing w:line="0" w:lineRule="atLeast"/>
        <w:jc w:val="right"/>
        <w:outlineLvl w:val="0"/>
        <w:rPr>
          <w:rFonts w:ascii="Times New Roman" w:hAnsi="Times New Roman" w:cs="Times New Roman"/>
          <w:bCs/>
          <w:color w:val="auto"/>
          <w:sz w:val="18"/>
          <w:szCs w:val="18"/>
        </w:rPr>
      </w:pPr>
      <w:bookmarkStart w:id="0" w:name="bookmark0"/>
      <w:r w:rsidRPr="009C5E03">
        <w:rPr>
          <w:rFonts w:ascii="Times New Roman" w:hAnsi="Times New Roman" w:cs="Times New Roman"/>
          <w:bCs/>
          <w:color w:val="auto"/>
          <w:sz w:val="18"/>
          <w:szCs w:val="18"/>
        </w:rPr>
        <w:t>Приложение</w:t>
      </w:r>
    </w:p>
    <w:p w:rsidR="00E57D70" w:rsidRPr="00E57D70" w:rsidRDefault="00E57D70" w:rsidP="00E57D70">
      <w:pPr>
        <w:keepNext/>
        <w:keepLines/>
        <w:spacing w:line="0" w:lineRule="atLeast"/>
        <w:jc w:val="right"/>
        <w:outlineLvl w:val="0"/>
        <w:rPr>
          <w:rFonts w:ascii="Times New Roman" w:hAnsi="Times New Roman" w:cs="Times New Roman"/>
          <w:bCs/>
          <w:color w:val="auto"/>
        </w:rPr>
      </w:pPr>
    </w:p>
    <w:p w:rsidR="0021726B" w:rsidRDefault="0021726B" w:rsidP="00024599">
      <w:pPr>
        <w:keepNext/>
        <w:keepLines/>
        <w:spacing w:line="0" w:lineRule="atLeast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A23CFD" w:rsidRPr="009C5E03" w:rsidRDefault="00A23CFD" w:rsidP="00E57D70">
      <w:pPr>
        <w:keepNext/>
        <w:keepLines/>
        <w:spacing w:line="0" w:lineRule="atLeast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9C5E03">
        <w:rPr>
          <w:rFonts w:ascii="Times New Roman" w:hAnsi="Times New Roman" w:cs="Times New Roman"/>
          <w:b/>
          <w:bCs/>
          <w:color w:val="auto"/>
          <w:sz w:val="16"/>
          <w:szCs w:val="16"/>
        </w:rPr>
        <w:t>ПРОТОКОЛ</w:t>
      </w:r>
      <w:bookmarkEnd w:id="0"/>
    </w:p>
    <w:p w:rsidR="00A23CFD" w:rsidRPr="009C5E03" w:rsidRDefault="00A23CFD" w:rsidP="00E57D70">
      <w:pPr>
        <w:keepNext/>
        <w:keepLines/>
        <w:spacing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</w:pPr>
      <w:bookmarkStart w:id="1" w:name="bookmark1"/>
      <w:r w:rsidRPr="009C5E03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  <w:t>регистрации повышенных концентраций загрязняющих веществ в атмосферном воздухе</w:t>
      </w:r>
      <w:bookmarkEnd w:id="1"/>
    </w:p>
    <w:p w:rsidR="00E57D70" w:rsidRPr="00E57D70" w:rsidRDefault="00E57D70" w:rsidP="00E57D70">
      <w:pPr>
        <w:keepNext/>
        <w:keepLines/>
        <w:spacing w:line="0" w:lineRule="atLeast"/>
        <w:jc w:val="center"/>
        <w:outlineLvl w:val="1"/>
        <w:rPr>
          <w:rFonts w:ascii="Times New Roman" w:eastAsia="Times New Roman" w:hAnsi="Times New Roman" w:cs="Times New Roman"/>
          <w:b/>
          <w:color w:val="auto"/>
        </w:rPr>
      </w:pPr>
    </w:p>
    <w:p w:rsidR="00A23CFD" w:rsidRDefault="00A23CFD" w:rsidP="00E57D70">
      <w:pPr>
        <w:keepNext/>
        <w:keepLines/>
        <w:tabs>
          <w:tab w:val="left" w:leader="hyphen" w:pos="2932"/>
          <w:tab w:val="left" w:leader="hyphen" w:pos="4934"/>
          <w:tab w:val="left" w:leader="underscore" w:pos="6446"/>
        </w:tabs>
        <w:spacing w:line="0" w:lineRule="atLeast"/>
        <w:jc w:val="center"/>
        <w:outlineLvl w:val="1"/>
        <w:rPr>
          <w:rFonts w:ascii="Times New Roman" w:eastAsia="Times New Roman" w:hAnsi="Times New Roman" w:cs="Times New Roman"/>
          <w:color w:val="auto"/>
        </w:rPr>
      </w:pPr>
      <w:bookmarkStart w:id="2" w:name="bookmark2"/>
      <w:r w:rsidRPr="00155FF7">
        <w:rPr>
          <w:rFonts w:ascii="Times New Roman" w:eastAsia="Times New Roman" w:hAnsi="Times New Roman" w:cs="Times New Roman"/>
          <w:color w:val="auto"/>
        </w:rPr>
        <w:t xml:space="preserve">город </w:t>
      </w:r>
      <w:r w:rsidR="00E57D70">
        <w:rPr>
          <w:rFonts w:ascii="Times New Roman" w:eastAsia="Times New Roman" w:hAnsi="Times New Roman" w:cs="Times New Roman"/>
          <w:color w:val="auto"/>
        </w:rPr>
        <w:t>__________________</w:t>
      </w:r>
      <w:r w:rsidRPr="00155FF7">
        <w:rPr>
          <w:rFonts w:ascii="Times New Roman" w:eastAsia="Times New Roman" w:hAnsi="Times New Roman" w:cs="Times New Roman"/>
          <w:color w:val="auto"/>
        </w:rPr>
        <w:t>за период</w:t>
      </w:r>
      <w:bookmarkEnd w:id="2"/>
      <w:r w:rsidR="00E57D70">
        <w:rPr>
          <w:rFonts w:ascii="Times New Roman" w:eastAsia="Times New Roman" w:hAnsi="Times New Roman" w:cs="Times New Roman"/>
          <w:color w:val="auto"/>
        </w:rPr>
        <w:t>____________________</w:t>
      </w:r>
    </w:p>
    <w:p w:rsidR="00E57D70" w:rsidRDefault="00E57D70" w:rsidP="00024599">
      <w:pPr>
        <w:keepNext/>
        <w:keepLines/>
        <w:tabs>
          <w:tab w:val="left" w:leader="hyphen" w:pos="2932"/>
          <w:tab w:val="left" w:leader="hyphen" w:pos="4934"/>
          <w:tab w:val="left" w:leader="underscore" w:pos="6446"/>
        </w:tabs>
        <w:spacing w:line="0" w:lineRule="atLeast"/>
        <w:outlineLvl w:val="1"/>
        <w:rPr>
          <w:rFonts w:ascii="Times New Roman" w:eastAsia="Times New Roman" w:hAnsi="Times New Roman" w:cs="Times New Roman"/>
          <w:color w:val="auto"/>
        </w:rPr>
      </w:pPr>
    </w:p>
    <w:p w:rsidR="00E57D70" w:rsidRDefault="00E57D70" w:rsidP="00024599">
      <w:pPr>
        <w:keepNext/>
        <w:keepLines/>
        <w:tabs>
          <w:tab w:val="left" w:leader="hyphen" w:pos="2932"/>
          <w:tab w:val="left" w:leader="hyphen" w:pos="4934"/>
          <w:tab w:val="left" w:leader="underscore" w:pos="6446"/>
        </w:tabs>
        <w:spacing w:line="0" w:lineRule="atLeast"/>
        <w:outlineLvl w:val="1"/>
        <w:rPr>
          <w:rFonts w:ascii="Times New Roman" w:eastAsia="Times New Roman" w:hAnsi="Times New Roman" w:cs="Times New Roman"/>
          <w:color w:val="auto"/>
        </w:rPr>
      </w:pPr>
    </w:p>
    <w:tbl>
      <w:tblPr>
        <w:tblStyle w:val="aa"/>
        <w:tblW w:w="7939" w:type="dxa"/>
        <w:tblInd w:w="-743" w:type="dxa"/>
        <w:tblLayout w:type="fixed"/>
        <w:tblLook w:val="04A0"/>
      </w:tblPr>
      <w:tblGrid>
        <w:gridCol w:w="993"/>
        <w:gridCol w:w="1134"/>
        <w:gridCol w:w="1134"/>
        <w:gridCol w:w="851"/>
        <w:gridCol w:w="850"/>
        <w:gridCol w:w="694"/>
        <w:gridCol w:w="608"/>
        <w:gridCol w:w="966"/>
        <w:gridCol w:w="709"/>
      </w:tblGrid>
      <w:tr w:rsidR="004F1916" w:rsidTr="004F1916">
        <w:tc>
          <w:tcPr>
            <w:tcW w:w="993" w:type="dxa"/>
            <w:vMerge w:val="restart"/>
          </w:tcPr>
          <w:p w:rsidR="004F1916" w:rsidRPr="00E57D70" w:rsidRDefault="004F1916" w:rsidP="00E57D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7D7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Загрязняющее</w:t>
            </w:r>
          </w:p>
          <w:p w:rsidR="004F1916" w:rsidRPr="00E57D70" w:rsidRDefault="004F1916" w:rsidP="00E57D70">
            <w:pPr>
              <w:keepNext/>
              <w:keepLines/>
              <w:tabs>
                <w:tab w:val="left" w:leader="hyphen" w:pos="2932"/>
                <w:tab w:val="left" w:leader="hyphen" w:pos="4934"/>
                <w:tab w:val="left" w:leader="underscore" w:pos="6446"/>
              </w:tabs>
              <w:spacing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7D7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вещество</w:t>
            </w:r>
          </w:p>
        </w:tc>
        <w:tc>
          <w:tcPr>
            <w:tcW w:w="1134" w:type="dxa"/>
            <w:vMerge w:val="restart"/>
          </w:tcPr>
          <w:p w:rsidR="004F1916" w:rsidRPr="00E57D70" w:rsidRDefault="004F1916" w:rsidP="00E57D70">
            <w:pPr>
              <w:keepNext/>
              <w:keepLines/>
              <w:tabs>
                <w:tab w:val="left" w:leader="hyphen" w:pos="2932"/>
                <w:tab w:val="left" w:leader="hyphen" w:pos="4934"/>
                <w:tab w:val="left" w:leader="underscore" w:pos="6446"/>
              </w:tabs>
              <w:spacing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7D7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Дата наблю</w:t>
            </w:r>
            <w:r w:rsidRPr="00E57D7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softHyphen/>
              <w:t>дений, время (период наб</w:t>
            </w:r>
            <w:r w:rsidRPr="00E57D7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softHyphen/>
              <w:t>людений)</w:t>
            </w:r>
          </w:p>
        </w:tc>
        <w:tc>
          <w:tcPr>
            <w:tcW w:w="1134" w:type="dxa"/>
            <w:vMerge w:val="restart"/>
          </w:tcPr>
          <w:p w:rsidR="004F1916" w:rsidRDefault="004F1916" w:rsidP="00E57D70">
            <w:pPr>
              <w:keepNext/>
              <w:keepLines/>
              <w:tabs>
                <w:tab w:val="left" w:leader="hyphen" w:pos="2932"/>
                <w:tab w:val="left" w:leader="hyphen" w:pos="4934"/>
                <w:tab w:val="left" w:leader="underscore" w:pos="6446"/>
              </w:tabs>
              <w:spacing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7D7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Место </w:t>
            </w:r>
          </w:p>
          <w:p w:rsidR="004F1916" w:rsidRPr="00E57D70" w:rsidRDefault="004F1916" w:rsidP="00E57D70">
            <w:pPr>
              <w:keepNext/>
              <w:keepLines/>
              <w:tabs>
                <w:tab w:val="left" w:leader="hyphen" w:pos="2932"/>
                <w:tab w:val="left" w:leader="hyphen" w:pos="4934"/>
                <w:tab w:val="left" w:leader="underscore" w:pos="6446"/>
              </w:tabs>
              <w:spacing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7D7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наблюдений</w:t>
            </w:r>
          </w:p>
        </w:tc>
        <w:tc>
          <w:tcPr>
            <w:tcW w:w="851" w:type="dxa"/>
            <w:vMerge w:val="restart"/>
          </w:tcPr>
          <w:p w:rsidR="004F1916" w:rsidRPr="004F1916" w:rsidRDefault="004F1916" w:rsidP="004F19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F191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Направл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е</w:t>
            </w:r>
            <w:r w:rsidRPr="004F191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ние</w:t>
            </w:r>
          </w:p>
          <w:p w:rsidR="004F1916" w:rsidRPr="004F1916" w:rsidRDefault="004F1916" w:rsidP="004F19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F191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скорости</w:t>
            </w:r>
          </w:p>
          <w:p w:rsidR="004F1916" w:rsidRPr="00E57D70" w:rsidRDefault="004F1916" w:rsidP="004F1916">
            <w:pPr>
              <w:keepNext/>
              <w:keepLines/>
              <w:tabs>
                <w:tab w:val="left" w:leader="hyphen" w:pos="2932"/>
                <w:tab w:val="left" w:leader="hyphen" w:pos="4934"/>
                <w:tab w:val="left" w:leader="underscore" w:pos="6446"/>
              </w:tabs>
              <w:spacing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F191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ветра</w:t>
            </w:r>
          </w:p>
        </w:tc>
        <w:tc>
          <w:tcPr>
            <w:tcW w:w="850" w:type="dxa"/>
            <w:vMerge w:val="restart"/>
          </w:tcPr>
          <w:p w:rsidR="004F1916" w:rsidRPr="00E57D70" w:rsidRDefault="004F1916" w:rsidP="004F1916">
            <w:pPr>
              <w:keepNext/>
              <w:keepLines/>
              <w:tabs>
                <w:tab w:val="left" w:leader="hyphen" w:pos="2932"/>
                <w:tab w:val="left" w:leader="hyphen" w:pos="4934"/>
                <w:tab w:val="left" w:leader="underscore" w:pos="6446"/>
              </w:tabs>
              <w:spacing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F191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Количес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т</w:t>
            </w:r>
            <w:r w:rsidRPr="004F191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во наблюдений</w:t>
            </w:r>
          </w:p>
        </w:tc>
        <w:tc>
          <w:tcPr>
            <w:tcW w:w="1302" w:type="dxa"/>
            <w:gridSpan w:val="2"/>
          </w:tcPr>
          <w:p w:rsidR="004F1916" w:rsidRPr="004F1916" w:rsidRDefault="004F1916" w:rsidP="00E57D70">
            <w:pPr>
              <w:keepNext/>
              <w:keepLines/>
              <w:tabs>
                <w:tab w:val="left" w:leader="hyphen" w:pos="2932"/>
                <w:tab w:val="left" w:leader="hyphen" w:pos="4934"/>
                <w:tab w:val="left" w:leader="underscore" w:pos="6446"/>
              </w:tabs>
              <w:spacing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F191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Концентрация (средняя, максимально разовая)</w:t>
            </w:r>
          </w:p>
        </w:tc>
        <w:tc>
          <w:tcPr>
            <w:tcW w:w="966" w:type="dxa"/>
            <w:vMerge w:val="restart"/>
          </w:tcPr>
          <w:p w:rsidR="004F1916" w:rsidRPr="004F1916" w:rsidRDefault="004F1916" w:rsidP="004F1916">
            <w:pPr>
              <w:keepNext/>
              <w:keepLines/>
              <w:tabs>
                <w:tab w:val="left" w:leader="hyphen" w:pos="2932"/>
                <w:tab w:val="left" w:leader="hyphen" w:pos="4934"/>
                <w:tab w:val="left" w:leader="underscore" w:pos="6446"/>
              </w:tabs>
              <w:spacing w:line="0" w:lineRule="atLeast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F191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Повторяем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</w:t>
            </w:r>
            <w:r w:rsidRPr="004F191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превышения ПДК %</w:t>
            </w:r>
          </w:p>
        </w:tc>
        <w:tc>
          <w:tcPr>
            <w:tcW w:w="709" w:type="dxa"/>
            <w:vMerge w:val="restart"/>
          </w:tcPr>
          <w:p w:rsidR="004F1916" w:rsidRPr="004F1916" w:rsidRDefault="004F1916" w:rsidP="00E57D70">
            <w:pPr>
              <w:keepNext/>
              <w:keepLines/>
              <w:tabs>
                <w:tab w:val="left" w:leader="hyphen" w:pos="2932"/>
                <w:tab w:val="left" w:leader="hyphen" w:pos="4934"/>
                <w:tab w:val="left" w:leader="underscore" w:pos="6446"/>
              </w:tabs>
              <w:spacing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F191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Приме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  <w:r w:rsidRPr="004F191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ание</w:t>
            </w:r>
          </w:p>
        </w:tc>
      </w:tr>
      <w:tr w:rsidR="004F1916" w:rsidTr="004F1916">
        <w:tc>
          <w:tcPr>
            <w:tcW w:w="993" w:type="dxa"/>
            <w:vMerge/>
          </w:tcPr>
          <w:p w:rsidR="004F1916" w:rsidRPr="00E57D70" w:rsidRDefault="004F1916" w:rsidP="00E57D70">
            <w:pPr>
              <w:keepNext/>
              <w:keepLines/>
              <w:tabs>
                <w:tab w:val="left" w:leader="hyphen" w:pos="2932"/>
                <w:tab w:val="left" w:leader="hyphen" w:pos="4934"/>
                <w:tab w:val="left" w:leader="underscore" w:pos="6446"/>
              </w:tabs>
              <w:spacing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F1916" w:rsidRPr="00E57D70" w:rsidRDefault="004F1916" w:rsidP="00E57D70">
            <w:pPr>
              <w:keepNext/>
              <w:keepLines/>
              <w:tabs>
                <w:tab w:val="left" w:leader="hyphen" w:pos="2932"/>
                <w:tab w:val="left" w:leader="hyphen" w:pos="4934"/>
                <w:tab w:val="left" w:leader="underscore" w:pos="6446"/>
              </w:tabs>
              <w:spacing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F1916" w:rsidRPr="00E57D70" w:rsidRDefault="004F1916" w:rsidP="00E57D70">
            <w:pPr>
              <w:keepNext/>
              <w:keepLines/>
              <w:tabs>
                <w:tab w:val="left" w:leader="hyphen" w:pos="2932"/>
                <w:tab w:val="left" w:leader="hyphen" w:pos="4934"/>
                <w:tab w:val="left" w:leader="underscore" w:pos="6446"/>
              </w:tabs>
              <w:spacing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F1916" w:rsidRPr="00E57D70" w:rsidRDefault="004F1916" w:rsidP="004F1916">
            <w:pPr>
              <w:keepNext/>
              <w:keepLines/>
              <w:tabs>
                <w:tab w:val="left" w:leader="hyphen" w:pos="2932"/>
                <w:tab w:val="left" w:leader="hyphen" w:pos="4934"/>
                <w:tab w:val="left" w:leader="underscore" w:pos="6446"/>
              </w:tabs>
              <w:spacing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F1916" w:rsidRPr="004F1916" w:rsidRDefault="004F1916" w:rsidP="004F1916">
            <w:pPr>
              <w:keepNext/>
              <w:keepLines/>
              <w:tabs>
                <w:tab w:val="left" w:leader="hyphen" w:pos="2932"/>
                <w:tab w:val="left" w:leader="hyphen" w:pos="4934"/>
                <w:tab w:val="left" w:leader="underscore" w:pos="6446"/>
              </w:tabs>
              <w:spacing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94" w:type="dxa"/>
          </w:tcPr>
          <w:p w:rsidR="004F1916" w:rsidRPr="004F1916" w:rsidRDefault="004F1916" w:rsidP="00024599">
            <w:pPr>
              <w:keepNext/>
              <w:keepLines/>
              <w:tabs>
                <w:tab w:val="left" w:leader="hyphen" w:pos="2932"/>
                <w:tab w:val="left" w:leader="hyphen" w:pos="4934"/>
                <w:tab w:val="left" w:leader="underscore" w:pos="6446"/>
              </w:tabs>
              <w:spacing w:line="0" w:lineRule="atLeast"/>
              <w:outlineLvl w:val="1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F191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(мг/м</w:t>
            </w:r>
            <w:r w:rsidRPr="004F191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</w:rPr>
              <w:t>3</w:t>
            </w:r>
            <w:r w:rsidRPr="004F191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608" w:type="dxa"/>
          </w:tcPr>
          <w:p w:rsidR="004F1916" w:rsidRPr="004F1916" w:rsidRDefault="004F1916" w:rsidP="00024599">
            <w:pPr>
              <w:keepNext/>
              <w:keepLines/>
              <w:tabs>
                <w:tab w:val="left" w:leader="hyphen" w:pos="2932"/>
                <w:tab w:val="left" w:leader="hyphen" w:pos="4934"/>
                <w:tab w:val="left" w:leader="underscore" w:pos="6446"/>
              </w:tabs>
              <w:spacing w:line="0" w:lineRule="atLeast"/>
              <w:outlineLvl w:val="1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F191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более ПДК</w:t>
            </w:r>
          </w:p>
        </w:tc>
        <w:tc>
          <w:tcPr>
            <w:tcW w:w="966" w:type="dxa"/>
            <w:vMerge/>
          </w:tcPr>
          <w:p w:rsidR="004F1916" w:rsidRPr="00E57D70" w:rsidRDefault="004F1916" w:rsidP="00024599">
            <w:pPr>
              <w:keepNext/>
              <w:keepLines/>
              <w:tabs>
                <w:tab w:val="left" w:leader="hyphen" w:pos="2932"/>
                <w:tab w:val="left" w:leader="hyphen" w:pos="4934"/>
                <w:tab w:val="left" w:leader="underscore" w:pos="6446"/>
              </w:tabs>
              <w:spacing w:line="0" w:lineRule="atLeast"/>
              <w:outlineLvl w:val="1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F1916" w:rsidRPr="00E57D70" w:rsidRDefault="004F1916" w:rsidP="00024599">
            <w:pPr>
              <w:keepNext/>
              <w:keepLines/>
              <w:tabs>
                <w:tab w:val="left" w:leader="hyphen" w:pos="2932"/>
                <w:tab w:val="left" w:leader="hyphen" w:pos="4934"/>
                <w:tab w:val="left" w:leader="underscore" w:pos="6446"/>
              </w:tabs>
              <w:spacing w:line="0" w:lineRule="atLeast"/>
              <w:outlineLvl w:val="1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4F1916" w:rsidTr="004F1916">
        <w:tc>
          <w:tcPr>
            <w:tcW w:w="993" w:type="dxa"/>
          </w:tcPr>
          <w:p w:rsidR="00E57D70" w:rsidRPr="00E57D70" w:rsidRDefault="00E57D70" w:rsidP="00024599">
            <w:pPr>
              <w:keepNext/>
              <w:keepLines/>
              <w:tabs>
                <w:tab w:val="left" w:leader="hyphen" w:pos="2932"/>
                <w:tab w:val="left" w:leader="hyphen" w:pos="4934"/>
                <w:tab w:val="left" w:leader="underscore" w:pos="6446"/>
              </w:tabs>
              <w:spacing w:line="0" w:lineRule="atLeast"/>
              <w:outlineLvl w:val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7D70" w:rsidRPr="00E57D70" w:rsidRDefault="00E57D70" w:rsidP="00024599">
            <w:pPr>
              <w:keepNext/>
              <w:keepLines/>
              <w:tabs>
                <w:tab w:val="left" w:leader="hyphen" w:pos="2932"/>
                <w:tab w:val="left" w:leader="hyphen" w:pos="4934"/>
                <w:tab w:val="left" w:leader="underscore" w:pos="6446"/>
              </w:tabs>
              <w:spacing w:line="0" w:lineRule="atLeast"/>
              <w:outlineLvl w:val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7D70" w:rsidRPr="00E57D70" w:rsidRDefault="00E57D70" w:rsidP="00024599">
            <w:pPr>
              <w:keepNext/>
              <w:keepLines/>
              <w:tabs>
                <w:tab w:val="left" w:leader="hyphen" w:pos="2932"/>
                <w:tab w:val="left" w:leader="hyphen" w:pos="4934"/>
                <w:tab w:val="left" w:leader="underscore" w:pos="6446"/>
              </w:tabs>
              <w:spacing w:line="0" w:lineRule="atLeast"/>
              <w:outlineLvl w:val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E57D70" w:rsidRPr="00E57D70" w:rsidRDefault="00E57D70" w:rsidP="00024599">
            <w:pPr>
              <w:keepNext/>
              <w:keepLines/>
              <w:tabs>
                <w:tab w:val="left" w:leader="hyphen" w:pos="2932"/>
                <w:tab w:val="left" w:leader="hyphen" w:pos="4934"/>
                <w:tab w:val="left" w:leader="underscore" w:pos="6446"/>
              </w:tabs>
              <w:spacing w:line="0" w:lineRule="atLeast"/>
              <w:outlineLvl w:val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E57D70" w:rsidRPr="00E57D70" w:rsidRDefault="00E57D70" w:rsidP="00024599">
            <w:pPr>
              <w:keepNext/>
              <w:keepLines/>
              <w:tabs>
                <w:tab w:val="left" w:leader="hyphen" w:pos="2932"/>
                <w:tab w:val="left" w:leader="hyphen" w:pos="4934"/>
                <w:tab w:val="left" w:leader="underscore" w:pos="6446"/>
              </w:tabs>
              <w:spacing w:line="0" w:lineRule="atLeast"/>
              <w:outlineLvl w:val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4" w:type="dxa"/>
          </w:tcPr>
          <w:p w:rsidR="00E57D70" w:rsidRPr="00E57D70" w:rsidRDefault="00E57D70" w:rsidP="00024599">
            <w:pPr>
              <w:keepNext/>
              <w:keepLines/>
              <w:tabs>
                <w:tab w:val="left" w:leader="hyphen" w:pos="2932"/>
                <w:tab w:val="left" w:leader="hyphen" w:pos="4934"/>
                <w:tab w:val="left" w:leader="underscore" w:pos="6446"/>
              </w:tabs>
              <w:spacing w:line="0" w:lineRule="atLeast"/>
              <w:outlineLvl w:val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8" w:type="dxa"/>
          </w:tcPr>
          <w:p w:rsidR="00E57D70" w:rsidRPr="00E57D70" w:rsidRDefault="00E57D70" w:rsidP="00024599">
            <w:pPr>
              <w:keepNext/>
              <w:keepLines/>
              <w:tabs>
                <w:tab w:val="left" w:leader="hyphen" w:pos="2932"/>
                <w:tab w:val="left" w:leader="hyphen" w:pos="4934"/>
                <w:tab w:val="left" w:leader="underscore" w:pos="6446"/>
              </w:tabs>
              <w:spacing w:line="0" w:lineRule="atLeast"/>
              <w:outlineLvl w:val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6" w:type="dxa"/>
          </w:tcPr>
          <w:p w:rsidR="00E57D70" w:rsidRPr="00E57D70" w:rsidRDefault="00E57D70" w:rsidP="00024599">
            <w:pPr>
              <w:keepNext/>
              <w:keepLines/>
              <w:tabs>
                <w:tab w:val="left" w:leader="hyphen" w:pos="2932"/>
                <w:tab w:val="left" w:leader="hyphen" w:pos="4934"/>
                <w:tab w:val="left" w:leader="underscore" w:pos="6446"/>
              </w:tabs>
              <w:spacing w:line="0" w:lineRule="atLeast"/>
              <w:outlineLvl w:val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E57D70" w:rsidRPr="00E57D70" w:rsidRDefault="00E57D70" w:rsidP="00024599">
            <w:pPr>
              <w:keepNext/>
              <w:keepLines/>
              <w:tabs>
                <w:tab w:val="left" w:leader="hyphen" w:pos="2932"/>
                <w:tab w:val="left" w:leader="hyphen" w:pos="4934"/>
                <w:tab w:val="left" w:leader="underscore" w:pos="6446"/>
              </w:tabs>
              <w:spacing w:line="0" w:lineRule="atLeast"/>
              <w:outlineLvl w:val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C5E03" w:rsidRDefault="009C5E03" w:rsidP="009C5E03">
      <w:pPr>
        <w:spacing w:line="0" w:lineRule="atLeast"/>
        <w:ind w:left="-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</w:t>
      </w:r>
      <w:r w:rsidR="00A23CFD" w:rsidRPr="009C5E0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Учитывая, что по данным инвентаризации выбросов (сводного тома ПДВ, проведенного расследования)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указанное за</w:t>
      </w:r>
      <w:r w:rsidR="00A23CFD" w:rsidRPr="009C5E03">
        <w:rPr>
          <w:rFonts w:ascii="Times New Roman" w:eastAsia="Times New Roman" w:hAnsi="Times New Roman" w:cs="Times New Roman"/>
          <w:color w:val="auto"/>
          <w:sz w:val="20"/>
          <w:szCs w:val="20"/>
        </w:rPr>
        <w:t>грязняющее вещество поступает в воздушный бассейн с выбросами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______________________________________</w:t>
      </w:r>
    </w:p>
    <w:p w:rsidR="009C5E03" w:rsidRDefault="009C5E03" w:rsidP="009C5E03">
      <w:pPr>
        <w:spacing w:line="0" w:lineRule="atLeast"/>
        <w:ind w:left="-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</w:t>
      </w:r>
      <w:r w:rsidR="00A23CFD" w:rsidRPr="009C5E0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(наименование </w:t>
      </w:r>
      <w:r w:rsidRPr="009C5E03">
        <w:rPr>
          <w:rFonts w:ascii="Times New Roman" w:eastAsia="Times New Roman" w:hAnsi="Times New Roman" w:cs="Times New Roman"/>
          <w:color w:val="auto"/>
          <w:sz w:val="20"/>
          <w:szCs w:val="20"/>
        </w:rPr>
        <w:t>предприятия</w:t>
      </w:r>
      <w:r w:rsidR="00A23CFD" w:rsidRPr="009C5E0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) </w:t>
      </w:r>
    </w:p>
    <w:p w:rsidR="00A23CFD" w:rsidRDefault="00A23CFD" w:rsidP="009C5E03">
      <w:pPr>
        <w:spacing w:line="0" w:lineRule="atLeast"/>
        <w:ind w:left="-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C5E03">
        <w:rPr>
          <w:rFonts w:ascii="Times New Roman" w:eastAsia="Times New Roman" w:hAnsi="Times New Roman" w:cs="Times New Roman"/>
          <w:color w:val="auto"/>
          <w:sz w:val="20"/>
          <w:szCs w:val="20"/>
        </w:rPr>
        <w:t>считаем необходимым принять установленные для данных уровней загрязнения санкции</w:t>
      </w:r>
      <w:r w:rsidR="009C5E03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9C5E03" w:rsidRPr="009C5E03" w:rsidRDefault="009C5E03" w:rsidP="009C5E03">
      <w:pPr>
        <w:spacing w:line="0" w:lineRule="atLeast"/>
        <w:ind w:left="-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A23CFD" w:rsidRDefault="009C5E03" w:rsidP="009C5E03">
      <w:pPr>
        <w:spacing w:line="0" w:lineRule="atLeast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Начальник ЦКЗПС                                                                           </w:t>
      </w:r>
      <w:r w:rsidRPr="009C5E03">
        <w:rPr>
          <w:rFonts w:ascii="Times New Roman" w:eastAsia="Times New Roman" w:hAnsi="Times New Roman" w:cs="Times New Roman"/>
          <w:color w:val="auto"/>
          <w:sz w:val="20"/>
          <w:szCs w:val="20"/>
        </w:rPr>
        <w:t>(подпись)</w:t>
      </w:r>
    </w:p>
    <w:p w:rsidR="009C5E03" w:rsidRPr="009C5E03" w:rsidRDefault="009C5E03" w:rsidP="009C5E03">
      <w:pPr>
        <w:spacing w:line="0" w:lineRule="atLeast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C5E03" w:rsidRDefault="00A23CFD" w:rsidP="009C5E03">
      <w:pPr>
        <w:spacing w:line="0" w:lineRule="atLeast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C5E03">
        <w:rPr>
          <w:rFonts w:ascii="Times New Roman" w:eastAsia="Times New Roman" w:hAnsi="Times New Roman" w:cs="Times New Roman"/>
          <w:color w:val="auto"/>
          <w:sz w:val="20"/>
          <w:szCs w:val="20"/>
        </w:rPr>
        <w:t>Начальник лаборатории контроля</w:t>
      </w:r>
    </w:p>
    <w:p w:rsidR="00A23CFD" w:rsidRPr="009C5E03" w:rsidRDefault="00A23CFD" w:rsidP="009C5E03">
      <w:pPr>
        <w:spacing w:line="0" w:lineRule="atLeast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C5E0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загрязнения атмосферного воздуха</w:t>
      </w:r>
      <w:r w:rsidR="009C5E0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</w:t>
      </w:r>
      <w:r w:rsidRPr="009C5E0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(подпись) </w:t>
      </w:r>
      <w:r w:rsidR="009C5E0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E52B13" w:rsidRPr="009C5E03" w:rsidRDefault="00E52B13" w:rsidP="009C5E03">
      <w:pPr>
        <w:pStyle w:val="1"/>
        <w:shd w:val="clear" w:color="auto" w:fill="auto"/>
        <w:spacing w:after="0" w:line="0" w:lineRule="atLeast"/>
        <w:rPr>
          <w:spacing w:val="0"/>
          <w:sz w:val="20"/>
          <w:szCs w:val="20"/>
        </w:rPr>
      </w:pPr>
    </w:p>
    <w:sectPr w:rsidR="00E52B13" w:rsidRPr="009C5E03" w:rsidSect="004F1916">
      <w:footerReference w:type="default" r:id="rId8"/>
      <w:footnotePr>
        <w:numRestart w:val="eachPage"/>
      </w:footnotePr>
      <w:type w:val="continuous"/>
      <w:pgSz w:w="8390" w:h="11905"/>
      <w:pgMar w:top="851" w:right="1019" w:bottom="522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E7F" w:rsidRDefault="00FA3E7F" w:rsidP="00273A7C">
      <w:r>
        <w:separator/>
      </w:r>
    </w:p>
  </w:endnote>
  <w:endnote w:type="continuationSeparator" w:id="1">
    <w:p w:rsidR="00FA3E7F" w:rsidRDefault="00FA3E7F" w:rsidP="00273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A7C" w:rsidRDefault="00E53EC0">
    <w:pPr>
      <w:pStyle w:val="a8"/>
      <w:framePr w:w="8731" w:h="130" w:wrap="none" w:vAnchor="text" w:hAnchor="page" w:x="-169" w:y="-872"/>
      <w:shd w:val="clear" w:color="auto" w:fill="auto"/>
      <w:ind w:left="6720"/>
    </w:pPr>
    <w:r>
      <w:rPr>
        <w:rStyle w:val="9pt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E7F" w:rsidRDefault="00FA3E7F">
      <w:r>
        <w:separator/>
      </w:r>
    </w:p>
  </w:footnote>
  <w:footnote w:type="continuationSeparator" w:id="1">
    <w:p w:rsidR="00FA3E7F" w:rsidRDefault="00FA3E7F">
      <w:r>
        <w:continuationSeparator/>
      </w:r>
    </w:p>
  </w:footnote>
  <w:footnote w:id="2">
    <w:p w:rsidR="00273A7C" w:rsidRDefault="00E53EC0">
      <w:pPr>
        <w:pStyle w:val="a5"/>
        <w:shd w:val="clear" w:color="auto" w:fill="auto"/>
        <w:ind w:left="20" w:firstLine="340"/>
        <w:jc w:val="both"/>
      </w:pPr>
      <w:r>
        <w:rPr>
          <w:vertAlign w:val="superscript"/>
        </w:rPr>
        <w:t>г</w:t>
      </w:r>
      <w:r>
        <w:t xml:space="preserve"> Выполняются только но рекомендациям, согласованным с Госкомг</w:t>
      </w:r>
      <w:r w:rsidR="004804E8">
        <w:t>ид</w:t>
      </w:r>
      <w:r>
        <w:t xml:space="preserve"> рометом СССР.</w:t>
      </w:r>
    </w:p>
  </w:footnote>
  <w:footnote w:id="3">
    <w:p w:rsidR="00273A7C" w:rsidRDefault="00E53EC0">
      <w:pPr>
        <w:pStyle w:val="a5"/>
        <w:shd w:val="clear" w:color="auto" w:fill="auto"/>
        <w:ind w:left="360"/>
      </w:pPr>
      <w:r>
        <w:rPr>
          <w:vertAlign w:val="superscript"/>
        </w:rPr>
        <w:footnoteRef/>
      </w:r>
      <w:r>
        <w:t xml:space="preserve"> Выполняются в соответствии с РД 52.04.59-И5 «Охрана природы. Ат</w:t>
      </w:r>
      <w:r w:rsidR="00AF3001">
        <w:t>-</w:t>
      </w:r>
    </w:p>
  </w:footnote>
  <w:footnote w:id="4">
    <w:p w:rsidR="00273A7C" w:rsidRDefault="00E53EC0" w:rsidP="00AF3001">
      <w:pPr>
        <w:pStyle w:val="a5"/>
        <w:shd w:val="clear" w:color="auto" w:fill="auto"/>
        <w:ind w:right="20"/>
        <w:jc w:val="both"/>
      </w:pPr>
      <w:r>
        <w:t>мосфера. Требовании к токсичности контроля промышленных выбросов. Ме</w:t>
      </w:r>
      <w:r>
        <w:softHyphen/>
        <w:t>тодические указании* и методическими рекомендациями, согласованными с Госком</w:t>
      </w:r>
      <w:r w:rsidR="00AF3001">
        <w:t>гидро</w:t>
      </w:r>
      <w:r>
        <w:t>метом СССР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81"/>
  <w:drawingGridVerticalSpacing w:val="181"/>
  <w:characterSpacingControl w:val="compressPunctuation"/>
  <w:footnotePr>
    <w:numRestart w:val="eachPage"/>
    <w:footnote w:id="0"/>
    <w:footnote w:id="1"/>
  </w:footnotePr>
  <w:endnotePr>
    <w:endnote w:id="0"/>
    <w:endnote w:id="1"/>
  </w:endnotePr>
  <w:compat>
    <w:doNotExpandShiftReturn/>
    <w:useFELayout/>
  </w:compat>
  <w:rsids>
    <w:rsidRoot w:val="00273A7C"/>
    <w:rsid w:val="00024599"/>
    <w:rsid w:val="001149AC"/>
    <w:rsid w:val="00155FF7"/>
    <w:rsid w:val="001A3030"/>
    <w:rsid w:val="0020717E"/>
    <w:rsid w:val="0021726B"/>
    <w:rsid w:val="0024696B"/>
    <w:rsid w:val="00273A7C"/>
    <w:rsid w:val="002C0DEC"/>
    <w:rsid w:val="002E081C"/>
    <w:rsid w:val="003E67EC"/>
    <w:rsid w:val="004804E8"/>
    <w:rsid w:val="00483580"/>
    <w:rsid w:val="004F1916"/>
    <w:rsid w:val="005C65A4"/>
    <w:rsid w:val="0063510E"/>
    <w:rsid w:val="00676608"/>
    <w:rsid w:val="00690D04"/>
    <w:rsid w:val="006C0D14"/>
    <w:rsid w:val="006F7F16"/>
    <w:rsid w:val="00725C2C"/>
    <w:rsid w:val="007A407E"/>
    <w:rsid w:val="007D7653"/>
    <w:rsid w:val="009466DE"/>
    <w:rsid w:val="009C5E03"/>
    <w:rsid w:val="00A23CFD"/>
    <w:rsid w:val="00A37D39"/>
    <w:rsid w:val="00A64ACC"/>
    <w:rsid w:val="00A705A8"/>
    <w:rsid w:val="00AB612A"/>
    <w:rsid w:val="00AD25B8"/>
    <w:rsid w:val="00AF3001"/>
    <w:rsid w:val="00C61F48"/>
    <w:rsid w:val="00CB46B1"/>
    <w:rsid w:val="00CC4AF5"/>
    <w:rsid w:val="00D61F77"/>
    <w:rsid w:val="00D90766"/>
    <w:rsid w:val="00DA5225"/>
    <w:rsid w:val="00E52B13"/>
    <w:rsid w:val="00E53C8B"/>
    <w:rsid w:val="00E53EC0"/>
    <w:rsid w:val="00E57D70"/>
    <w:rsid w:val="00EB24D2"/>
    <w:rsid w:val="00EC0EE0"/>
    <w:rsid w:val="00F03147"/>
    <w:rsid w:val="00F4154A"/>
    <w:rsid w:val="00F90FB9"/>
    <w:rsid w:val="00F93F14"/>
    <w:rsid w:val="00FA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3A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3A7C"/>
    <w:rPr>
      <w:color w:val="000080"/>
      <w:u w:val="single"/>
    </w:rPr>
  </w:style>
  <w:style w:type="character" w:customStyle="1" w:styleId="a4">
    <w:name w:val="Сноска_"/>
    <w:basedOn w:val="a0"/>
    <w:link w:val="a5"/>
    <w:rsid w:val="00273A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2">
    <w:name w:val="Основной текст (2)_"/>
    <w:basedOn w:val="a0"/>
    <w:link w:val="20"/>
    <w:rsid w:val="00273A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275pt0pt">
    <w:name w:val="Основной текст (2) + 7;5 pt;Полужирный;Малые прописные;Интервал 0 pt"/>
    <w:basedOn w:val="2"/>
    <w:rsid w:val="00273A7C"/>
    <w:rPr>
      <w:b/>
      <w:bCs/>
      <w:smallCaps/>
      <w:spacing w:val="0"/>
      <w:sz w:val="15"/>
      <w:szCs w:val="15"/>
    </w:rPr>
  </w:style>
  <w:style w:type="character" w:customStyle="1" w:styleId="27pt">
    <w:name w:val="Основной текст (2) + 7 pt;Малые прописные"/>
    <w:basedOn w:val="2"/>
    <w:rsid w:val="00273A7C"/>
    <w:rPr>
      <w:smallCaps/>
      <w:spacing w:val="20"/>
      <w:sz w:val="14"/>
      <w:szCs w:val="14"/>
      <w:lang w:val="en-US"/>
    </w:rPr>
  </w:style>
  <w:style w:type="character" w:customStyle="1" w:styleId="a6">
    <w:name w:val="Основной текст_"/>
    <w:basedOn w:val="a0"/>
    <w:link w:val="1"/>
    <w:rsid w:val="00273A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a7">
    <w:name w:val="Колонтитул_"/>
    <w:basedOn w:val="a0"/>
    <w:link w:val="a8"/>
    <w:rsid w:val="00273A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pt">
    <w:name w:val="Колонтитул + 9 pt"/>
    <w:basedOn w:val="a7"/>
    <w:rsid w:val="00273A7C"/>
    <w:rPr>
      <w:sz w:val="18"/>
      <w:szCs w:val="18"/>
    </w:rPr>
  </w:style>
  <w:style w:type="character" w:customStyle="1" w:styleId="Corbel115pt0pt">
    <w:name w:val="Основной текст + Corbel;11;5 pt;Курсив;Интервал 0 pt"/>
    <w:basedOn w:val="a6"/>
    <w:rsid w:val="00273A7C"/>
    <w:rPr>
      <w:rFonts w:ascii="Corbel" w:eastAsia="Corbel" w:hAnsi="Corbel" w:cs="Corbel"/>
      <w:i/>
      <w:iCs/>
      <w:spacing w:val="0"/>
      <w:sz w:val="23"/>
      <w:szCs w:val="23"/>
    </w:rPr>
  </w:style>
  <w:style w:type="character" w:customStyle="1" w:styleId="a9">
    <w:name w:val="Основной текст + Полужирный"/>
    <w:basedOn w:val="a6"/>
    <w:rsid w:val="00273A7C"/>
    <w:rPr>
      <w:b/>
      <w:bCs/>
      <w:spacing w:val="20"/>
      <w:sz w:val="19"/>
      <w:szCs w:val="19"/>
    </w:rPr>
  </w:style>
  <w:style w:type="paragraph" w:customStyle="1" w:styleId="a5">
    <w:name w:val="Сноска"/>
    <w:basedOn w:val="a"/>
    <w:link w:val="a4"/>
    <w:rsid w:val="00273A7C"/>
    <w:pPr>
      <w:shd w:val="clear" w:color="auto" w:fill="FFFFFF"/>
      <w:spacing w:line="173" w:lineRule="exact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20">
    <w:name w:val="Основной текст (2)"/>
    <w:basedOn w:val="a"/>
    <w:link w:val="2"/>
    <w:rsid w:val="00273A7C"/>
    <w:pPr>
      <w:shd w:val="clear" w:color="auto" w:fill="FFFFFF"/>
      <w:spacing w:after="240" w:line="197" w:lineRule="exact"/>
    </w:pPr>
    <w:rPr>
      <w:rFonts w:ascii="Times New Roman" w:eastAsia="Times New Roman" w:hAnsi="Times New Roman" w:cs="Times New Roman"/>
      <w:spacing w:val="20"/>
      <w:sz w:val="19"/>
      <w:szCs w:val="19"/>
    </w:rPr>
  </w:style>
  <w:style w:type="paragraph" w:customStyle="1" w:styleId="1">
    <w:name w:val="Основной текст1"/>
    <w:basedOn w:val="a"/>
    <w:link w:val="a6"/>
    <w:rsid w:val="00273A7C"/>
    <w:pPr>
      <w:shd w:val="clear" w:color="auto" w:fill="FFFFFF"/>
      <w:spacing w:after="60" w:line="211" w:lineRule="exact"/>
      <w:jc w:val="both"/>
    </w:pPr>
    <w:rPr>
      <w:rFonts w:ascii="Times New Roman" w:eastAsia="Times New Roman" w:hAnsi="Times New Roman" w:cs="Times New Roman"/>
      <w:spacing w:val="20"/>
      <w:sz w:val="19"/>
      <w:szCs w:val="19"/>
    </w:rPr>
  </w:style>
  <w:style w:type="paragraph" w:customStyle="1" w:styleId="a8">
    <w:name w:val="Колонтитул"/>
    <w:basedOn w:val="a"/>
    <w:link w:val="a7"/>
    <w:rsid w:val="00273A7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75pt0pt">
    <w:name w:val="Основной текст + 7;5 pt;Интервал 0 pt"/>
    <w:basedOn w:val="a6"/>
    <w:rsid w:val="00A705A8"/>
    <w:rPr>
      <w:rFonts w:ascii="Sylfaen" w:eastAsia="Sylfaen" w:hAnsi="Sylfaen" w:cs="Sylfaen"/>
      <w:spacing w:val="10"/>
      <w:sz w:val="15"/>
      <w:szCs w:val="15"/>
    </w:rPr>
  </w:style>
  <w:style w:type="character" w:customStyle="1" w:styleId="2Verdana7pt0pt">
    <w:name w:val="Основной текст (2) + Verdana;7 pt;Малые прописные;Интервал 0 pt"/>
    <w:basedOn w:val="2"/>
    <w:rsid w:val="00A705A8"/>
    <w:rPr>
      <w:rFonts w:ascii="Verdana" w:eastAsia="Verdana" w:hAnsi="Verdana" w:cs="Verdana"/>
      <w:smallCaps/>
      <w:spacing w:val="0"/>
      <w:sz w:val="14"/>
      <w:szCs w:val="14"/>
    </w:rPr>
  </w:style>
  <w:style w:type="character" w:customStyle="1" w:styleId="3">
    <w:name w:val="Основной текст (3)_"/>
    <w:basedOn w:val="a0"/>
    <w:rsid w:val="00A705A8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50"/>
      <w:sz w:val="8"/>
      <w:szCs w:val="8"/>
    </w:rPr>
  </w:style>
  <w:style w:type="character" w:customStyle="1" w:styleId="375pt0pt">
    <w:name w:val="Основной текст (3) + 7;5 pt;Интервал 0 pt"/>
    <w:basedOn w:val="3"/>
    <w:rsid w:val="00A705A8"/>
    <w:rPr>
      <w:spacing w:val="10"/>
      <w:sz w:val="15"/>
      <w:szCs w:val="15"/>
      <w:u w:val="single"/>
    </w:rPr>
  </w:style>
  <w:style w:type="character" w:customStyle="1" w:styleId="30">
    <w:name w:val="Основной текст (3)"/>
    <w:basedOn w:val="3"/>
    <w:rsid w:val="00A705A8"/>
    <w:rPr>
      <w:u w:val="single"/>
    </w:rPr>
  </w:style>
  <w:style w:type="character" w:customStyle="1" w:styleId="Verdana85pt0pt">
    <w:name w:val="Основной текст + Verdana;8;5 pt;Малые прописные;Интервал 0 pt"/>
    <w:basedOn w:val="a6"/>
    <w:rsid w:val="00A705A8"/>
    <w:rPr>
      <w:rFonts w:ascii="Verdana" w:eastAsia="Verdana" w:hAnsi="Verdana" w:cs="Verdana"/>
      <w:smallCaps/>
      <w:spacing w:val="10"/>
      <w:sz w:val="17"/>
      <w:szCs w:val="17"/>
    </w:rPr>
  </w:style>
  <w:style w:type="character" w:customStyle="1" w:styleId="21">
    <w:name w:val="Основной текст2"/>
    <w:basedOn w:val="a6"/>
    <w:rsid w:val="00A705A8"/>
    <w:rPr>
      <w:rFonts w:ascii="Sylfaen" w:eastAsia="Sylfaen" w:hAnsi="Sylfaen" w:cs="Sylfaen"/>
      <w:u w:val="single"/>
    </w:rPr>
  </w:style>
  <w:style w:type="character" w:customStyle="1" w:styleId="31">
    <w:name w:val="Основной текст3"/>
    <w:basedOn w:val="a6"/>
    <w:rsid w:val="00A705A8"/>
    <w:rPr>
      <w:rFonts w:ascii="Sylfaen" w:eastAsia="Sylfaen" w:hAnsi="Sylfaen" w:cs="Sylfaen"/>
      <w:u w:val="single"/>
    </w:rPr>
  </w:style>
  <w:style w:type="character" w:customStyle="1" w:styleId="4">
    <w:name w:val="Основной текст4"/>
    <w:basedOn w:val="a6"/>
    <w:rsid w:val="00A705A8"/>
    <w:rPr>
      <w:rFonts w:ascii="Sylfaen" w:eastAsia="Sylfaen" w:hAnsi="Sylfaen" w:cs="Sylfaen"/>
      <w:strike/>
    </w:rPr>
  </w:style>
  <w:style w:type="character" w:customStyle="1" w:styleId="125pt">
    <w:name w:val="Основной текст + 12;5 pt;Полужирный;Курсив"/>
    <w:basedOn w:val="a6"/>
    <w:rsid w:val="00A705A8"/>
    <w:rPr>
      <w:rFonts w:ascii="Sylfaen" w:eastAsia="Sylfaen" w:hAnsi="Sylfaen" w:cs="Sylfaen"/>
      <w:b/>
      <w:bCs/>
      <w:i/>
      <w:iCs/>
      <w:sz w:val="25"/>
      <w:szCs w:val="25"/>
    </w:rPr>
  </w:style>
  <w:style w:type="paragraph" w:customStyle="1" w:styleId="5">
    <w:name w:val="Основной текст5"/>
    <w:basedOn w:val="a"/>
    <w:rsid w:val="00A705A8"/>
    <w:pPr>
      <w:shd w:val="clear" w:color="auto" w:fill="FFFFFF"/>
      <w:spacing w:line="211" w:lineRule="exact"/>
      <w:jc w:val="both"/>
    </w:pPr>
    <w:rPr>
      <w:rFonts w:ascii="Sylfaen" w:eastAsia="Sylfaen" w:hAnsi="Sylfaen" w:cs="Sylfaen"/>
      <w:spacing w:val="20"/>
      <w:sz w:val="19"/>
      <w:szCs w:val="19"/>
    </w:rPr>
  </w:style>
  <w:style w:type="table" w:styleId="aa">
    <w:name w:val="Table Grid"/>
    <w:basedOn w:val="a1"/>
    <w:uiPriority w:val="59"/>
    <w:rsid w:val="00E57D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../../../../WINDOWS/Temp/FineReader1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SamLab.ws</dc:creator>
  <cp:lastModifiedBy>SamLab.ws</cp:lastModifiedBy>
  <cp:revision>41</cp:revision>
  <dcterms:created xsi:type="dcterms:W3CDTF">2012-05-21T05:02:00Z</dcterms:created>
  <dcterms:modified xsi:type="dcterms:W3CDTF">2012-06-01T08:44:00Z</dcterms:modified>
</cp:coreProperties>
</file>